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E" w:rsidRDefault="00246087" w:rsidP="00246087">
      <w:pPr>
        <w:tabs>
          <w:tab w:val="left" w:pos="6946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l-GR"/>
        </w:rPr>
      </w:pPr>
      <w:r w:rsidRPr="00246087">
        <w:rPr>
          <w:rFonts w:ascii="Arial" w:eastAsia="Times New Roman" w:hAnsi="Arial" w:cs="Arial"/>
          <w:b/>
          <w:sz w:val="30"/>
          <w:szCs w:val="30"/>
          <w:lang w:eastAsia="el-GR"/>
        </w:rPr>
        <w:t xml:space="preserve">ΑΝΑΚΟΙΝΩΣΗ </w:t>
      </w:r>
      <w:r w:rsidR="008E2172">
        <w:rPr>
          <w:rFonts w:ascii="Arial" w:eastAsia="Times New Roman" w:hAnsi="Arial" w:cs="Arial"/>
          <w:b/>
          <w:sz w:val="30"/>
          <w:szCs w:val="30"/>
          <w:lang w:eastAsia="el-GR"/>
        </w:rPr>
        <w:t xml:space="preserve">ΤΗΣ ΓΡΑΜΜΑΤΕΙΑΣ ΤΟΥ  </w:t>
      </w:r>
      <w:r w:rsidR="00E2393F">
        <w:rPr>
          <w:rFonts w:ascii="Arial" w:eastAsia="Times New Roman" w:hAnsi="Arial" w:cs="Arial"/>
          <w:b/>
          <w:sz w:val="30"/>
          <w:szCs w:val="30"/>
          <w:lang w:eastAsia="el-GR"/>
        </w:rPr>
        <w:t>ΤΜΗΜΑΤΟΣ ΔΑΣΟΠΟΝΙΑΣ ΚΑΙ ΔΙΑΧΕΙΡΙΣΗΣ ΦΥΣΙΚΟΥ ΠΕΡΙΒΑΛΛΟΝΤΟΣ</w:t>
      </w:r>
    </w:p>
    <w:p w:rsidR="00E2393F" w:rsidRDefault="00E2393F" w:rsidP="00246087">
      <w:pPr>
        <w:tabs>
          <w:tab w:val="left" w:pos="6946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l-GR"/>
        </w:rPr>
      </w:pPr>
      <w:r>
        <w:rPr>
          <w:rFonts w:ascii="Arial" w:eastAsia="Times New Roman" w:hAnsi="Arial" w:cs="Arial"/>
          <w:b/>
          <w:sz w:val="30"/>
          <w:szCs w:val="30"/>
          <w:lang w:eastAsia="el-GR"/>
        </w:rPr>
        <w:t xml:space="preserve"> </w:t>
      </w:r>
    </w:p>
    <w:p w:rsidR="00246087" w:rsidRPr="00265D9A" w:rsidRDefault="00246087" w:rsidP="00246087">
      <w:pPr>
        <w:tabs>
          <w:tab w:val="left" w:pos="694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</w:pPr>
      <w:r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 xml:space="preserve">ΓΙΑ ΤΗΝ </w:t>
      </w:r>
      <w:r w:rsidR="009B4A47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 xml:space="preserve">ΠΡΑΚΤΙΚΗ ΑΣΚΗΣΗ ΠΕΡΙΟΔΟΥ </w:t>
      </w:r>
      <w:r w:rsidR="008C7DBE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0</w:t>
      </w:r>
      <w:r w:rsidR="009B4A47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1/</w:t>
      </w:r>
      <w:r w:rsidR="0095159C" w:rsidRPr="0095159C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04</w:t>
      </w:r>
      <w:r w:rsidR="009B4A47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/201</w:t>
      </w:r>
      <w:r w:rsidR="0095159C" w:rsidRPr="0095159C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8</w:t>
      </w:r>
      <w:r w:rsidR="009B4A47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 xml:space="preserve"> – </w:t>
      </w:r>
      <w:r w:rsidR="008C7DBE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3</w:t>
      </w:r>
      <w:r w:rsidR="0095159C" w:rsidRPr="0095159C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0</w:t>
      </w:r>
      <w:r w:rsidR="009B4A47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/</w:t>
      </w:r>
      <w:r w:rsidR="008C7DBE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0</w:t>
      </w:r>
      <w:r w:rsidR="0095159C" w:rsidRPr="0095159C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9</w:t>
      </w:r>
      <w:r w:rsidR="009B4A47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/201</w:t>
      </w:r>
      <w:r w:rsidR="00265D9A" w:rsidRPr="00265D9A">
        <w:rPr>
          <w:rFonts w:ascii="Arial" w:eastAsia="Times New Roman" w:hAnsi="Arial" w:cs="Arial"/>
          <w:b/>
          <w:color w:val="FF0000"/>
          <w:sz w:val="30"/>
          <w:szCs w:val="30"/>
          <w:lang w:eastAsia="el-GR"/>
        </w:rPr>
        <w:t>8</w:t>
      </w:r>
    </w:p>
    <w:p w:rsidR="00246087" w:rsidRDefault="00246087" w:rsidP="00F24666">
      <w:pPr>
        <w:tabs>
          <w:tab w:val="left" w:pos="6946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246087" w:rsidRDefault="00246087" w:rsidP="006A7327">
      <w:pPr>
        <w:tabs>
          <w:tab w:val="left" w:pos="6946"/>
        </w:tabs>
        <w:spacing w:after="0" w:line="360" w:lineRule="auto"/>
        <w:rPr>
          <w:rFonts w:ascii="Arial" w:eastAsia="Times New Roman" w:hAnsi="Arial" w:cs="Arial"/>
          <w:sz w:val="30"/>
          <w:szCs w:val="30"/>
          <w:lang w:eastAsia="el-GR"/>
        </w:rPr>
      </w:pPr>
    </w:p>
    <w:p w:rsidR="00F24666" w:rsidRPr="00200B12" w:rsidRDefault="009B4A47" w:rsidP="006A7327">
      <w:pPr>
        <w:tabs>
          <w:tab w:val="left" w:pos="6946"/>
        </w:tabs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>Όσοι</w:t>
      </w:r>
      <w:r w:rsidR="00F24666" w:rsidRPr="00F24666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l-GR"/>
        </w:rPr>
        <w:t>φοιτητές</w:t>
      </w:r>
      <w:r w:rsidR="00F24666" w:rsidRPr="009858DA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l-GR"/>
        </w:rPr>
        <w:t>επιθυμούν να πραγματοποιήσουν την πρακτική τους άσκηση (ΕΚΤΟΣ ΕΣΠΑ) από 1</w:t>
      </w:r>
      <w:r w:rsidR="008E2172" w:rsidRPr="008E2172">
        <w:rPr>
          <w:rFonts w:ascii="Arial" w:eastAsia="Times New Roman" w:hAnsi="Arial" w:cs="Arial"/>
          <w:sz w:val="28"/>
          <w:szCs w:val="28"/>
          <w:vertAlign w:val="superscript"/>
          <w:lang w:eastAsia="el-GR"/>
        </w:rPr>
        <w:t>η</w:t>
      </w:r>
      <w:r w:rsidR="008E2172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>Απριλίου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201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>8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μέχρι και </w:t>
      </w:r>
      <w:r w:rsidR="00265D9A" w:rsidRPr="00265D9A">
        <w:rPr>
          <w:rFonts w:ascii="Arial" w:eastAsia="Times New Roman" w:hAnsi="Arial" w:cs="Arial"/>
          <w:sz w:val="28"/>
          <w:szCs w:val="28"/>
          <w:lang w:eastAsia="el-GR"/>
        </w:rPr>
        <w:t>3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>0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>Σεπτεμβρίου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201</w:t>
      </w:r>
      <w:r w:rsidR="00265D9A">
        <w:rPr>
          <w:rFonts w:ascii="Arial" w:eastAsia="Times New Roman" w:hAnsi="Arial" w:cs="Arial"/>
          <w:sz w:val="28"/>
          <w:szCs w:val="28"/>
          <w:lang w:eastAsia="el-GR"/>
        </w:rPr>
        <w:t>8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και έχουν τις απαραίτητες προϋποθέ</w:t>
      </w:r>
      <w:r w:rsidR="008E2172">
        <w:rPr>
          <w:rFonts w:ascii="Arial" w:eastAsia="Times New Roman" w:hAnsi="Arial" w:cs="Arial"/>
          <w:sz w:val="28"/>
          <w:szCs w:val="28"/>
          <w:lang w:eastAsia="el-GR"/>
        </w:rPr>
        <w:t xml:space="preserve">σεις </w:t>
      </w:r>
      <w:r w:rsidR="00E2393F" w:rsidRPr="009858DA">
        <w:rPr>
          <w:rFonts w:ascii="Arial" w:eastAsia="Times New Roman" w:hAnsi="Arial" w:cs="Arial"/>
          <w:sz w:val="28"/>
          <w:szCs w:val="28"/>
          <w:lang w:eastAsia="el-GR"/>
        </w:rPr>
        <w:t>(</w:t>
      </w:r>
      <w:r w:rsidR="000313C1">
        <w:rPr>
          <w:rFonts w:ascii="Arial" w:eastAsia="Times New Roman" w:hAnsi="Arial" w:cs="Arial"/>
          <w:sz w:val="28"/>
          <w:szCs w:val="28"/>
          <w:lang w:eastAsia="el-GR"/>
        </w:rPr>
        <w:t xml:space="preserve">27 </w:t>
      </w:r>
      <w:r w:rsidR="008E2172">
        <w:rPr>
          <w:rFonts w:ascii="Arial" w:eastAsia="Times New Roman" w:hAnsi="Arial" w:cs="Arial"/>
          <w:sz w:val="28"/>
          <w:szCs w:val="28"/>
          <w:lang w:eastAsia="el-GR"/>
        </w:rPr>
        <w:t xml:space="preserve">ΠΑΚΕΤΑ </w:t>
      </w:r>
      <w:r w:rsidR="000313C1">
        <w:rPr>
          <w:rFonts w:ascii="Arial" w:eastAsia="Times New Roman" w:hAnsi="Arial" w:cs="Arial"/>
          <w:sz w:val="28"/>
          <w:szCs w:val="28"/>
          <w:lang w:eastAsia="el-GR"/>
        </w:rPr>
        <w:t>ΜΑΘΗΜΑΤ</w:t>
      </w:r>
      <w:r w:rsidR="008E2172">
        <w:rPr>
          <w:rFonts w:ascii="Arial" w:eastAsia="Times New Roman" w:hAnsi="Arial" w:cs="Arial"/>
          <w:sz w:val="28"/>
          <w:szCs w:val="28"/>
          <w:lang w:eastAsia="el-GR"/>
        </w:rPr>
        <w:t>ΩΝ</w:t>
      </w:r>
      <w:r w:rsidR="000313C1">
        <w:rPr>
          <w:rFonts w:ascii="Arial" w:eastAsia="Times New Roman" w:hAnsi="Arial" w:cs="Arial"/>
          <w:sz w:val="28"/>
          <w:szCs w:val="28"/>
          <w:lang w:eastAsia="el-GR"/>
        </w:rPr>
        <w:t xml:space="preserve"> ΣΥΜΠΕΡΙΛΑΜΒΑΝΟΜΕΝ</w:t>
      </w:r>
      <w:r w:rsidR="008C7DBE">
        <w:rPr>
          <w:rFonts w:ascii="Arial" w:eastAsia="Times New Roman" w:hAnsi="Arial" w:cs="Arial"/>
          <w:sz w:val="28"/>
          <w:szCs w:val="28"/>
          <w:lang w:eastAsia="el-GR"/>
        </w:rPr>
        <w:t>ΩΝ</w:t>
      </w:r>
      <w:r w:rsidR="00265D9A">
        <w:rPr>
          <w:rFonts w:ascii="Arial" w:eastAsia="Times New Roman" w:hAnsi="Arial" w:cs="Arial"/>
          <w:sz w:val="28"/>
          <w:szCs w:val="28"/>
          <w:lang w:eastAsia="el-GR"/>
        </w:rPr>
        <w:t xml:space="preserve"> ΤΩΝ ΠΕΝΤΕ </w:t>
      </w:r>
      <w:r w:rsidR="000313C1">
        <w:rPr>
          <w:rFonts w:ascii="Arial" w:eastAsia="Times New Roman" w:hAnsi="Arial" w:cs="Arial"/>
          <w:sz w:val="28"/>
          <w:szCs w:val="28"/>
          <w:lang w:eastAsia="el-GR"/>
        </w:rPr>
        <w:t>ΜΑΘΗΜΑΤ</w:t>
      </w:r>
      <w:r w:rsidR="00265D9A">
        <w:rPr>
          <w:rFonts w:ascii="Arial" w:eastAsia="Times New Roman" w:hAnsi="Arial" w:cs="Arial"/>
          <w:sz w:val="28"/>
          <w:szCs w:val="28"/>
          <w:lang w:eastAsia="el-GR"/>
        </w:rPr>
        <w:t>ΩΝ</w:t>
      </w:r>
      <w:r w:rsidR="000313C1">
        <w:rPr>
          <w:rFonts w:ascii="Arial" w:eastAsia="Times New Roman" w:hAnsi="Arial" w:cs="Arial"/>
          <w:sz w:val="28"/>
          <w:szCs w:val="28"/>
          <w:lang w:eastAsia="el-GR"/>
        </w:rPr>
        <w:t xml:space="preserve"> ΕΙΔΙΚΟΤΗΤΑΣ</w:t>
      </w:r>
      <w:r w:rsidR="00E2393F" w:rsidRPr="009858DA">
        <w:rPr>
          <w:rFonts w:ascii="Arial" w:eastAsia="Times New Roman" w:hAnsi="Arial" w:cs="Arial"/>
          <w:sz w:val="28"/>
          <w:szCs w:val="28"/>
          <w:lang w:eastAsia="el-GR"/>
        </w:rPr>
        <w:t>)</w:t>
      </w:r>
      <w:r w:rsidR="008C7DBE">
        <w:rPr>
          <w:rFonts w:ascii="Arial" w:eastAsia="Times New Roman" w:hAnsi="Arial" w:cs="Arial"/>
          <w:sz w:val="28"/>
          <w:szCs w:val="28"/>
          <w:lang w:eastAsia="el-GR"/>
        </w:rPr>
        <w:t xml:space="preserve"> και να </w:t>
      </w:r>
      <w:r w:rsidR="00265D9A">
        <w:rPr>
          <w:rFonts w:ascii="Arial" w:eastAsia="Times New Roman" w:hAnsi="Arial" w:cs="Arial"/>
          <w:sz w:val="28"/>
          <w:szCs w:val="28"/>
          <w:lang w:eastAsia="el-GR"/>
        </w:rPr>
        <w:t xml:space="preserve">έχουν ολοκληρώσει </w:t>
      </w:r>
      <w:r w:rsidR="008C7DBE">
        <w:rPr>
          <w:rFonts w:ascii="Arial" w:eastAsia="Times New Roman" w:hAnsi="Arial" w:cs="Arial"/>
          <w:sz w:val="28"/>
          <w:szCs w:val="28"/>
          <w:lang w:eastAsia="el-GR"/>
        </w:rPr>
        <w:t xml:space="preserve">το ΣΤ’ εξάμηνο σπουδών, </w:t>
      </w:r>
      <w:r w:rsidR="00E2393F" w:rsidRPr="009858DA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DF7561">
        <w:rPr>
          <w:rFonts w:ascii="Arial" w:eastAsia="Times New Roman" w:hAnsi="Arial" w:cs="Arial"/>
          <w:sz w:val="28"/>
          <w:szCs w:val="28"/>
          <w:lang w:eastAsia="el-GR"/>
        </w:rPr>
        <w:t>να καταθέσουν Α</w:t>
      </w:r>
      <w:r w:rsidR="008E2172">
        <w:rPr>
          <w:rFonts w:ascii="Arial" w:eastAsia="Times New Roman" w:hAnsi="Arial" w:cs="Arial"/>
          <w:sz w:val="28"/>
          <w:szCs w:val="28"/>
          <w:lang w:eastAsia="el-GR"/>
        </w:rPr>
        <w:t>ίτηση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DF7561">
        <w:rPr>
          <w:rFonts w:ascii="Arial" w:eastAsia="Times New Roman" w:hAnsi="Arial" w:cs="Arial"/>
          <w:sz w:val="28"/>
          <w:szCs w:val="28"/>
          <w:lang w:eastAsia="el-GR"/>
        </w:rPr>
        <w:t>-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DF7561">
        <w:rPr>
          <w:rFonts w:ascii="Arial" w:eastAsia="Times New Roman" w:hAnsi="Arial" w:cs="Arial"/>
          <w:sz w:val="28"/>
          <w:szCs w:val="28"/>
          <w:lang w:eastAsia="el-GR"/>
        </w:rPr>
        <w:t>Δήλωση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 xml:space="preserve">στη Γραμματεία </w:t>
      </w:r>
      <w:r>
        <w:rPr>
          <w:rFonts w:ascii="Arial" w:eastAsia="Times New Roman" w:hAnsi="Arial" w:cs="Arial"/>
          <w:sz w:val="28"/>
          <w:szCs w:val="28"/>
          <w:lang w:eastAsia="el-GR"/>
        </w:rPr>
        <w:t>(έντυπο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 xml:space="preserve"> της αίτησης  και</w:t>
      </w:r>
      <w:r w:rsidR="008D4EC5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 xml:space="preserve">από </w:t>
      </w:r>
      <w:r>
        <w:rPr>
          <w:rFonts w:ascii="Arial" w:eastAsia="Times New Roman" w:hAnsi="Arial" w:cs="Arial"/>
          <w:sz w:val="28"/>
          <w:szCs w:val="28"/>
          <w:lang w:eastAsia="el-GR"/>
        </w:rPr>
        <w:t>τη</w:t>
      </w:r>
      <w:r w:rsidR="008D4EC5">
        <w:rPr>
          <w:rFonts w:ascii="Arial" w:eastAsia="Times New Roman" w:hAnsi="Arial" w:cs="Arial"/>
          <w:sz w:val="28"/>
          <w:szCs w:val="28"/>
          <w:lang w:eastAsia="el-GR"/>
        </w:rPr>
        <w:t>ν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8D4EC5">
        <w:rPr>
          <w:rFonts w:ascii="Arial" w:eastAsia="Times New Roman" w:hAnsi="Arial" w:cs="Arial"/>
          <w:sz w:val="28"/>
          <w:szCs w:val="28"/>
          <w:lang w:eastAsia="el-GR"/>
        </w:rPr>
        <w:t>ιστο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σελίδα του Τμήματος </w:t>
      </w:r>
      <w:hyperlink r:id="rId7" w:history="1">
        <w:r w:rsidR="00200B12" w:rsidRPr="00B42D64">
          <w:rPr>
            <w:rStyle w:val="-"/>
            <w:rFonts w:ascii="Arial" w:eastAsia="Times New Roman" w:hAnsi="Arial" w:cs="Arial"/>
            <w:sz w:val="28"/>
            <w:szCs w:val="28"/>
            <w:lang w:val="en-US" w:eastAsia="el-GR"/>
          </w:rPr>
          <w:t>http</w:t>
        </w:r>
        <w:r w:rsidR="00200B12" w:rsidRPr="00200B12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://</w:t>
        </w:r>
        <w:r w:rsidR="00200B12" w:rsidRPr="00B42D64">
          <w:rPr>
            <w:rStyle w:val="-"/>
            <w:rFonts w:ascii="Arial" w:eastAsia="Times New Roman" w:hAnsi="Arial" w:cs="Arial"/>
            <w:sz w:val="28"/>
            <w:szCs w:val="28"/>
            <w:lang w:val="en-US" w:eastAsia="el-GR"/>
          </w:rPr>
          <w:t>www</w:t>
        </w:r>
        <w:r w:rsidR="00200B12" w:rsidRPr="00200B12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.</w:t>
        </w:r>
        <w:proofErr w:type="spellStart"/>
        <w:r w:rsidR="00200B12" w:rsidRPr="00B42D64">
          <w:rPr>
            <w:rStyle w:val="-"/>
            <w:rFonts w:ascii="Arial" w:eastAsia="Times New Roman" w:hAnsi="Arial" w:cs="Arial"/>
            <w:sz w:val="28"/>
            <w:szCs w:val="28"/>
            <w:lang w:val="en-US" w:eastAsia="el-GR"/>
          </w:rPr>
          <w:t>teidasoponias</w:t>
        </w:r>
        <w:proofErr w:type="spellEnd"/>
        <w:r w:rsidR="00200B12" w:rsidRPr="00200B12">
          <w:rPr>
            <w:rStyle w:val="-"/>
            <w:rFonts w:ascii="Arial" w:eastAsia="Times New Roman" w:hAnsi="Arial" w:cs="Arial"/>
            <w:sz w:val="28"/>
            <w:szCs w:val="28"/>
            <w:lang w:eastAsia="el-GR"/>
          </w:rPr>
          <w:t>.</w:t>
        </w:r>
        <w:r w:rsidR="00200B12" w:rsidRPr="00B42D64">
          <w:rPr>
            <w:rStyle w:val="-"/>
            <w:rFonts w:ascii="Arial" w:eastAsia="Times New Roman" w:hAnsi="Arial" w:cs="Arial"/>
            <w:sz w:val="28"/>
            <w:szCs w:val="28"/>
            <w:lang w:val="en-US" w:eastAsia="el-GR"/>
          </w:rPr>
          <w:t>gr</w:t>
        </w:r>
      </w:hyperlink>
      <w:r w:rsidRPr="009B4A47">
        <w:rPr>
          <w:rFonts w:ascii="Arial" w:eastAsia="Times New Roman" w:hAnsi="Arial" w:cs="Arial"/>
          <w:sz w:val="28"/>
          <w:szCs w:val="28"/>
          <w:lang w:eastAsia="el-GR"/>
        </w:rPr>
        <w:t>)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>,</w:t>
      </w:r>
      <w:r w:rsidR="00E2393F" w:rsidRPr="009858DA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95159C" w:rsidRPr="0095159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 xml:space="preserve">από τη </w:t>
      </w:r>
      <w:r w:rsidR="0095159C" w:rsidRPr="0095159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Δευτέρα</w:t>
      </w:r>
      <w:r w:rsidR="0095159C" w:rsidRPr="0095159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 xml:space="preserve"> </w:t>
      </w:r>
      <w:r w:rsidR="0095159C" w:rsidRPr="0095159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26/2</w:t>
      </w:r>
      <w:r w:rsidR="0095159C" w:rsidRPr="0095159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 xml:space="preserve"> μέχρι και την Παρασκευή </w:t>
      </w:r>
      <w:r w:rsidR="0095159C" w:rsidRPr="0095159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09/03/</w:t>
      </w:r>
      <w:r w:rsidR="0095159C" w:rsidRPr="0095159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201</w:t>
      </w:r>
      <w:r w:rsidR="0095159C" w:rsidRPr="0095159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l-GR"/>
        </w:rPr>
        <w:t>8</w:t>
      </w:r>
      <w:r w:rsidR="0095159C" w:rsidRPr="00200B12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>.</w:t>
      </w:r>
      <w:r w:rsidR="0095159C"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  <w:t xml:space="preserve"> </w:t>
      </w:r>
      <w:r w:rsidR="00200B12">
        <w:rPr>
          <w:rFonts w:ascii="Arial" w:eastAsia="Times New Roman" w:hAnsi="Arial" w:cs="Arial"/>
          <w:sz w:val="28"/>
          <w:szCs w:val="28"/>
          <w:lang w:val="en-US" w:eastAsia="el-GR"/>
        </w:rPr>
        <w:t>H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200B12">
        <w:rPr>
          <w:rFonts w:ascii="Arial" w:eastAsia="Times New Roman" w:hAnsi="Arial" w:cs="Arial"/>
          <w:sz w:val="28"/>
          <w:szCs w:val="28"/>
          <w:lang w:eastAsia="el-GR"/>
        </w:rPr>
        <w:t xml:space="preserve">αίτηση </w:t>
      </w:r>
      <w:r>
        <w:rPr>
          <w:rFonts w:ascii="Arial" w:eastAsia="Times New Roman" w:hAnsi="Arial" w:cs="Arial"/>
          <w:sz w:val="28"/>
          <w:szCs w:val="28"/>
          <w:lang w:eastAsia="el-GR"/>
        </w:rPr>
        <w:t>θα συνοδεύεται από τη</w:t>
      </w:r>
      <w:r w:rsidR="00E2393F" w:rsidRPr="009858DA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0313C1">
        <w:rPr>
          <w:rFonts w:ascii="Arial" w:eastAsia="Times New Roman" w:hAnsi="Arial" w:cs="Arial"/>
          <w:sz w:val="28"/>
          <w:szCs w:val="28"/>
          <w:lang w:eastAsia="el-GR"/>
        </w:rPr>
        <w:t>ΒΕΒΑΙΩΣΗ ΟΤΙ ΔΙΚΑΙΟΥΝΤΑΙ ΝΑ ΠΡΑΓΜΑΤΟΠΟΙΗΣΟΥΝ ΤΗΝ ΠΡΑΚΤΙΚΗ ΤΟΥΣ</w:t>
      </w:r>
      <w:r>
        <w:rPr>
          <w:rFonts w:ascii="Arial" w:eastAsia="Times New Roman" w:hAnsi="Arial" w:cs="Arial"/>
          <w:sz w:val="28"/>
          <w:szCs w:val="28"/>
          <w:lang w:eastAsia="el-GR"/>
        </w:rPr>
        <w:t xml:space="preserve"> ΑΣΚΗΣΗ (η βεβαίωση χορηγείται, με αίτησή σας, από τη Γραμματεία του Τμήματος από τον κ.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  <w:lang w:eastAsia="el-GR"/>
        </w:rPr>
        <w:t>Παρασχιάκο</w:t>
      </w:r>
      <w:proofErr w:type="spellEnd"/>
      <w:r>
        <w:rPr>
          <w:rFonts w:ascii="Arial" w:eastAsia="Times New Roman" w:hAnsi="Arial" w:cs="Arial"/>
          <w:sz w:val="28"/>
          <w:szCs w:val="28"/>
          <w:lang w:eastAsia="el-GR"/>
        </w:rPr>
        <w:t xml:space="preserve"> )</w:t>
      </w:r>
      <w:proofErr w:type="gramEnd"/>
      <w:r w:rsidR="0095159C">
        <w:rPr>
          <w:rFonts w:ascii="Arial" w:eastAsia="Times New Roman" w:hAnsi="Arial" w:cs="Arial"/>
          <w:sz w:val="28"/>
          <w:szCs w:val="28"/>
          <w:lang w:eastAsia="el-GR"/>
        </w:rPr>
        <w:t>.</w:t>
      </w:r>
      <w:r w:rsidR="000313C1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E2393F" w:rsidRPr="009858DA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</w:p>
    <w:p w:rsidR="008E2172" w:rsidRPr="009B4A47" w:rsidRDefault="008E2172" w:rsidP="006A7327">
      <w:pPr>
        <w:tabs>
          <w:tab w:val="left" w:pos="6946"/>
        </w:tabs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l-GR"/>
        </w:rPr>
      </w:pPr>
      <w:bookmarkStart w:id="0" w:name="_GoBack"/>
      <w:bookmarkEnd w:id="0"/>
    </w:p>
    <w:p w:rsidR="006A7327" w:rsidRDefault="006A7327" w:rsidP="006A7327">
      <w:pPr>
        <w:tabs>
          <w:tab w:val="left" w:pos="6946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Δράμα 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>22</w:t>
      </w:r>
      <w:r>
        <w:rPr>
          <w:rFonts w:ascii="Arial" w:eastAsia="Times New Roman" w:hAnsi="Arial" w:cs="Arial"/>
          <w:sz w:val="28"/>
          <w:szCs w:val="28"/>
          <w:lang w:eastAsia="el-GR"/>
        </w:rPr>
        <w:t>/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>02</w:t>
      </w:r>
      <w:r>
        <w:rPr>
          <w:rFonts w:ascii="Arial" w:eastAsia="Times New Roman" w:hAnsi="Arial" w:cs="Arial"/>
          <w:sz w:val="28"/>
          <w:szCs w:val="28"/>
          <w:lang w:eastAsia="el-GR"/>
        </w:rPr>
        <w:t>/201</w:t>
      </w:r>
      <w:r w:rsidR="0095159C">
        <w:rPr>
          <w:rFonts w:ascii="Arial" w:eastAsia="Times New Roman" w:hAnsi="Arial" w:cs="Arial"/>
          <w:sz w:val="28"/>
          <w:szCs w:val="28"/>
          <w:lang w:eastAsia="el-GR"/>
        </w:rPr>
        <w:t>8</w:t>
      </w:r>
    </w:p>
    <w:p w:rsidR="006A7327" w:rsidRDefault="009B4A47" w:rsidP="006A7327">
      <w:pPr>
        <w:tabs>
          <w:tab w:val="left" w:pos="6946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>Η Προϊσταμένη Γραμματείας</w:t>
      </w:r>
      <w:r w:rsidR="006A7327">
        <w:rPr>
          <w:rFonts w:ascii="Arial" w:eastAsia="Times New Roman" w:hAnsi="Arial" w:cs="Arial"/>
          <w:sz w:val="28"/>
          <w:szCs w:val="28"/>
          <w:lang w:eastAsia="el-GR"/>
        </w:rPr>
        <w:t xml:space="preserve"> του Τμήματος</w:t>
      </w:r>
    </w:p>
    <w:p w:rsidR="009B4A47" w:rsidRPr="009858DA" w:rsidRDefault="009B4A47" w:rsidP="006A7327">
      <w:pPr>
        <w:tabs>
          <w:tab w:val="left" w:pos="6946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  <w:r>
        <w:rPr>
          <w:rFonts w:ascii="Arial" w:eastAsia="Times New Roman" w:hAnsi="Arial" w:cs="Arial"/>
          <w:sz w:val="28"/>
          <w:szCs w:val="28"/>
          <w:lang w:eastAsia="el-GR"/>
        </w:rPr>
        <w:t xml:space="preserve">Χρυσούλα </w:t>
      </w:r>
      <w:proofErr w:type="spellStart"/>
      <w:r>
        <w:rPr>
          <w:rFonts w:ascii="Arial" w:eastAsia="Times New Roman" w:hAnsi="Arial" w:cs="Arial"/>
          <w:sz w:val="28"/>
          <w:szCs w:val="28"/>
          <w:lang w:eastAsia="el-GR"/>
        </w:rPr>
        <w:t>Αθανασιάδου</w:t>
      </w:r>
      <w:proofErr w:type="spellEnd"/>
    </w:p>
    <w:p w:rsidR="00E2393F" w:rsidRPr="009858DA" w:rsidRDefault="00E2393F" w:rsidP="006A7327">
      <w:pPr>
        <w:tabs>
          <w:tab w:val="left" w:pos="6946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E2393F" w:rsidRDefault="00E2393F" w:rsidP="00E2393F">
      <w:pPr>
        <w:tabs>
          <w:tab w:val="left" w:pos="6946"/>
        </w:tabs>
        <w:spacing w:after="0" w:line="48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</w:p>
    <w:p w:rsidR="00E2393F" w:rsidRPr="00F24666" w:rsidRDefault="00E2393F" w:rsidP="00E2393F">
      <w:pPr>
        <w:tabs>
          <w:tab w:val="left" w:pos="6946"/>
        </w:tabs>
        <w:spacing w:after="0" w:line="48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</w:p>
    <w:p w:rsidR="00F24666" w:rsidRPr="00F24666" w:rsidRDefault="00F24666" w:rsidP="00E2393F">
      <w:pPr>
        <w:spacing w:after="0" w:line="48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 w:rsidRPr="00F24666">
        <w:rPr>
          <w:rFonts w:ascii="Arial" w:eastAsia="Times New Roman" w:hAnsi="Arial" w:cs="Arial"/>
          <w:sz w:val="30"/>
          <w:szCs w:val="30"/>
          <w:lang w:eastAsia="el-GR"/>
        </w:rPr>
        <w:t>.</w:t>
      </w:r>
    </w:p>
    <w:sectPr w:rsidR="00F24666" w:rsidRPr="00F24666" w:rsidSect="00246087">
      <w:pgSz w:w="11906" w:h="16838"/>
      <w:pgMar w:top="1077" w:right="119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50D"/>
    <w:multiLevelType w:val="hybridMultilevel"/>
    <w:tmpl w:val="67ACB5A4"/>
    <w:lvl w:ilvl="0" w:tplc="504AAE5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282B"/>
    <w:multiLevelType w:val="hybridMultilevel"/>
    <w:tmpl w:val="4CACE7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6"/>
    <w:rsid w:val="000313C1"/>
    <w:rsid w:val="0013034A"/>
    <w:rsid w:val="001A5378"/>
    <w:rsid w:val="00200B12"/>
    <w:rsid w:val="00246087"/>
    <w:rsid w:val="00265D9A"/>
    <w:rsid w:val="004509E5"/>
    <w:rsid w:val="006A7327"/>
    <w:rsid w:val="008C7DBE"/>
    <w:rsid w:val="008D4EC5"/>
    <w:rsid w:val="008E2172"/>
    <w:rsid w:val="0095159C"/>
    <w:rsid w:val="009858DA"/>
    <w:rsid w:val="009B4A47"/>
    <w:rsid w:val="00D52DA3"/>
    <w:rsid w:val="00DF7561"/>
    <w:rsid w:val="00E2393F"/>
    <w:rsid w:val="00F11DF6"/>
    <w:rsid w:val="00F24666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00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00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idasoponi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E7C9-C7BA-4D81-B155-68B97CD8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ΧΡΥΣΟΥΛΑ ΑΘΑΝΑΣΙΑΔΟΥ</dc:creator>
  <cp:lastModifiedBy>ΧΡΥΣΟΥΛΑ ΑΘΑΝΑΣΙΑΔΟΥ</cp:lastModifiedBy>
  <cp:revision>2</cp:revision>
  <dcterms:created xsi:type="dcterms:W3CDTF">2018-02-22T07:17:00Z</dcterms:created>
  <dcterms:modified xsi:type="dcterms:W3CDTF">2018-02-22T07:17:00Z</dcterms:modified>
</cp:coreProperties>
</file>