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F8" w:rsidRDefault="00991FF8" w:rsidP="008912A7">
      <w:pPr>
        <w:spacing w:after="0"/>
        <w:jc w:val="center"/>
        <w:rPr>
          <w:rFonts w:ascii="Arial" w:hAnsi="Arial" w:cs="Arial"/>
          <w:b/>
        </w:rPr>
      </w:pPr>
    </w:p>
    <w:p w:rsidR="00FC286D" w:rsidRDefault="00534F85" w:rsidP="008912A7">
      <w:pPr>
        <w:spacing w:before="240" w:after="120"/>
        <w:jc w:val="center"/>
        <w:rPr>
          <w:rFonts w:ascii="Arial" w:hAnsi="Arial" w:cs="Arial"/>
          <w:b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34F85">
        <w:rPr>
          <w:rFonts w:ascii="Arial" w:hAnsi="Arial" w:cs="Arial"/>
          <w:b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ΚΑΘΟΡΙΣΜΟΣ ΜΑΘΗΜΑΤΩΝ ΚΑΙ ΕΞΕΤΑΣΤΕΑΣ ΥΛΗΣ ΓΙΑ ΤΙΣ ΚΑΤΑΤΑΚΤΗΡΙΕΣ ΕΞΕΤΑΣΕΙΣ ΤΟΥ ΑΚΑΔΗΜΑΙΚΟΥ ΕΤΟΥΣ 2018-2019</w:t>
      </w:r>
    </w:p>
    <w:p w:rsidR="009E5223" w:rsidRPr="009E5223" w:rsidRDefault="001375E7" w:rsidP="00F74BE2">
      <w:pPr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Σύμφωνα με το 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 </w:t>
      </w:r>
      <w:r w:rsidR="005B150B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/ </w:t>
      </w:r>
      <w:r w:rsidR="005B150B">
        <w:rPr>
          <w:rFonts w:ascii="Arial" w:hAnsi="Arial" w:cs="Arial"/>
        </w:rPr>
        <w:t>25</w:t>
      </w:r>
      <w:r>
        <w:rPr>
          <w:rFonts w:ascii="Arial" w:hAnsi="Arial" w:cs="Arial"/>
        </w:rPr>
        <w:t>.04.201</w:t>
      </w:r>
      <w:r w:rsidR="005B150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F41AA1">
        <w:rPr>
          <w:rFonts w:ascii="Arial" w:hAnsi="Arial" w:cs="Arial"/>
        </w:rPr>
        <w:t xml:space="preserve">απόφαση των μελών της Συνέλευσης του Τμήματος Δασοπονίας </w:t>
      </w:r>
      <w:r w:rsidR="005B150B">
        <w:rPr>
          <w:rFonts w:ascii="Arial" w:hAnsi="Arial" w:cs="Arial"/>
        </w:rPr>
        <w:t>&amp;</w:t>
      </w:r>
      <w:r w:rsidR="00F41AA1">
        <w:rPr>
          <w:rFonts w:ascii="Arial" w:hAnsi="Arial" w:cs="Arial"/>
        </w:rPr>
        <w:t xml:space="preserve"> Διαχείρισης Φυσικού Περιβάλλοντος </w:t>
      </w:r>
      <w:r w:rsidR="009E5223" w:rsidRPr="009E5223">
        <w:rPr>
          <w:rFonts w:ascii="Arial" w:hAnsi="Arial" w:cs="Arial"/>
        </w:rPr>
        <w:t xml:space="preserve">τα εξεταζόμενα μαθήματα και </w:t>
      </w:r>
      <w:r>
        <w:rPr>
          <w:rFonts w:ascii="Arial" w:hAnsi="Arial" w:cs="Arial"/>
        </w:rPr>
        <w:t xml:space="preserve">η </w:t>
      </w:r>
      <w:r w:rsidR="009E5223" w:rsidRPr="009E5223">
        <w:rPr>
          <w:rFonts w:ascii="Arial" w:hAnsi="Arial" w:cs="Arial"/>
        </w:rPr>
        <w:t>εξεταστέα ύλη για τις κατατακτήριες εξετάσεις του Ακαδημαϊκού Έτους 201</w:t>
      </w:r>
      <w:r w:rsidR="005B150B">
        <w:rPr>
          <w:rFonts w:ascii="Arial" w:hAnsi="Arial" w:cs="Arial"/>
        </w:rPr>
        <w:t>8</w:t>
      </w:r>
      <w:r w:rsidR="009E5223" w:rsidRPr="009E5223">
        <w:rPr>
          <w:rFonts w:ascii="Arial" w:hAnsi="Arial" w:cs="Arial"/>
        </w:rPr>
        <w:t>-201</w:t>
      </w:r>
      <w:r w:rsidR="005B150B">
        <w:rPr>
          <w:rFonts w:ascii="Arial" w:hAnsi="Arial" w:cs="Arial"/>
        </w:rPr>
        <w:t>9</w:t>
      </w:r>
      <w:r w:rsidR="009E5223" w:rsidRPr="009E5223">
        <w:rPr>
          <w:rFonts w:ascii="Arial" w:hAnsi="Arial" w:cs="Arial"/>
        </w:rPr>
        <w:t xml:space="preserve">, </w:t>
      </w:r>
      <w:r w:rsidR="005B150B">
        <w:rPr>
          <w:rFonts w:ascii="Arial" w:hAnsi="Arial" w:cs="Arial"/>
        </w:rPr>
        <w:t xml:space="preserve">έχουν καθορισθεί  </w:t>
      </w:r>
      <w:r w:rsidR="009E5223" w:rsidRPr="009E5223">
        <w:rPr>
          <w:rFonts w:ascii="Arial" w:hAnsi="Arial" w:cs="Arial"/>
        </w:rPr>
        <w:t>ως ακολούθως:</w:t>
      </w:r>
    </w:p>
    <w:p w:rsidR="009E5223" w:rsidRPr="00863843" w:rsidRDefault="009E5223" w:rsidP="00C04A8D">
      <w:pPr>
        <w:numPr>
          <w:ilvl w:val="0"/>
          <w:numId w:val="5"/>
        </w:numPr>
        <w:spacing w:before="120" w:after="0" w:line="360" w:lineRule="auto"/>
        <w:ind w:left="284" w:hanging="284"/>
        <w:contextualSpacing/>
        <w:rPr>
          <w:rFonts w:ascii="Arial" w:hAnsi="Arial" w:cs="Arial"/>
          <w:b/>
          <w:color w:val="FF0000"/>
          <w:spacing w:val="10"/>
          <w:lang w:val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863843">
        <w:rPr>
          <w:rFonts w:ascii="Arial" w:hAnsi="Arial" w:cs="Arial"/>
          <w:b/>
          <w:color w:val="FF0000"/>
          <w:spacing w:val="1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ΤΕΧΝΙΚΗ ΥΔΡΟΛΟΓΙΑ</w:t>
      </w:r>
    </w:p>
    <w:p w:rsidR="009E5223" w:rsidRPr="009E5223" w:rsidRDefault="009E5223" w:rsidP="00F74BE2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9E5223">
        <w:rPr>
          <w:rFonts w:ascii="Arial" w:hAnsi="Arial" w:cs="Arial"/>
        </w:rPr>
        <w:t xml:space="preserve">ΕΞΕΤΑΣΤΕΑ ΥΛΗ ΤΟΥ ΜΑΘΗΜΑΤΟΣ «ΤΕΧΝΙΚΗ ΥΔΡΟΛΟΓΙΑ»: Περίγραμμα της Υδρολογίας. Ιστορική Εξέλιξη της Υδρολογίας. Υδρολογικός Κύκλος. Εκτίμηση του Νερού της Γης. Επιφανειακοί Υδατικοί Πόροι της Ελλάδας. Νομικό Πλαίσιο Υδατικών Πόρων. Φαινόμενο Απορροής. Λεκάνη Απορροής. Υδρογράφημα. Καθαρή και </w:t>
      </w:r>
      <w:proofErr w:type="spellStart"/>
      <w:r w:rsidRPr="009E5223">
        <w:rPr>
          <w:rFonts w:ascii="Arial" w:hAnsi="Arial" w:cs="Arial"/>
        </w:rPr>
        <w:t>Απορροϊκή</w:t>
      </w:r>
      <w:proofErr w:type="spellEnd"/>
      <w:r w:rsidRPr="009E5223">
        <w:rPr>
          <w:rFonts w:ascii="Arial" w:hAnsi="Arial" w:cs="Arial"/>
        </w:rPr>
        <w:t xml:space="preserve"> Βροχή. </w:t>
      </w:r>
      <w:proofErr w:type="spellStart"/>
      <w:r w:rsidRPr="009E5223">
        <w:rPr>
          <w:rFonts w:ascii="Arial" w:hAnsi="Arial" w:cs="Arial"/>
        </w:rPr>
        <w:t>Εξατμισοδιαπνοή</w:t>
      </w:r>
      <w:proofErr w:type="spellEnd"/>
      <w:r w:rsidRPr="009E5223">
        <w:rPr>
          <w:rFonts w:ascii="Arial" w:hAnsi="Arial" w:cs="Arial"/>
        </w:rPr>
        <w:t xml:space="preserve">. Διήθηση. Συγκράτηση από τη </w:t>
      </w:r>
      <w:proofErr w:type="spellStart"/>
      <w:r w:rsidRPr="009E5223">
        <w:rPr>
          <w:rFonts w:ascii="Arial" w:hAnsi="Arial" w:cs="Arial"/>
        </w:rPr>
        <w:t>Φυτοκάλυψη</w:t>
      </w:r>
      <w:proofErr w:type="spellEnd"/>
      <w:r w:rsidRPr="009E5223">
        <w:rPr>
          <w:rFonts w:ascii="Arial" w:hAnsi="Arial" w:cs="Arial"/>
        </w:rPr>
        <w:t>. Ταχύτητα Ροής και Κατανομή της σε Φυσικά Υδάτινα Ρεύματα. Επιλογή Θέσης Υδρομετρήσεων. Μέτρηση της Ταχύτητας Ροής. Μέτρηση της Στάθμης Νερού. Άμεση Μέτρηση της Παροχής Ρευμάτων. Έμμεση Μέτρηση της Παροχής.</w:t>
      </w:r>
    </w:p>
    <w:p w:rsidR="009E5223" w:rsidRPr="009E5223" w:rsidRDefault="009E5223" w:rsidP="00F74BE2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C04A8D">
        <w:rPr>
          <w:rFonts w:ascii="Arial" w:hAnsi="Arial" w:cs="Arial"/>
          <w:u w:val="single"/>
        </w:rPr>
        <w:t>Προτεινόμενη βιβλιογραφία</w:t>
      </w:r>
      <w:r w:rsidRPr="009E5223">
        <w:rPr>
          <w:rFonts w:ascii="Arial" w:hAnsi="Arial" w:cs="Arial"/>
        </w:rPr>
        <w:t>: Παπαμιχαήλ Δημήτριος 2001. Τεχνική Υδρολογία Επιφανειακών Υδάτων. Εκδόσεις</w:t>
      </w:r>
      <w:r w:rsidRPr="009E5223">
        <w:rPr>
          <w:rFonts w:ascii="Arial" w:hAnsi="Arial" w:cs="Arial"/>
          <w:lang w:val="en-US"/>
        </w:rPr>
        <w:t xml:space="preserve"> </w:t>
      </w:r>
      <w:proofErr w:type="spellStart"/>
      <w:r w:rsidRPr="009E5223">
        <w:rPr>
          <w:rFonts w:ascii="Arial" w:hAnsi="Arial" w:cs="Arial"/>
        </w:rPr>
        <w:t>Γιαχούδης</w:t>
      </w:r>
      <w:proofErr w:type="spellEnd"/>
      <w:r w:rsidRPr="009E5223">
        <w:rPr>
          <w:rFonts w:ascii="Arial" w:hAnsi="Arial" w:cs="Arial"/>
          <w:lang w:val="en-US"/>
        </w:rPr>
        <w:t xml:space="preserve">, </w:t>
      </w:r>
      <w:r w:rsidRPr="009E5223">
        <w:rPr>
          <w:rFonts w:ascii="Arial" w:hAnsi="Arial" w:cs="Arial"/>
        </w:rPr>
        <w:t>Θεσσαλονίκη.</w:t>
      </w:r>
    </w:p>
    <w:p w:rsidR="009E5223" w:rsidRPr="00863843" w:rsidRDefault="009E5223" w:rsidP="00C04A8D">
      <w:pPr>
        <w:numPr>
          <w:ilvl w:val="0"/>
          <w:numId w:val="5"/>
        </w:numPr>
        <w:spacing w:before="120" w:after="0" w:line="360" w:lineRule="auto"/>
        <w:ind w:left="284" w:hanging="284"/>
        <w:contextualSpacing/>
        <w:jc w:val="both"/>
        <w:rPr>
          <w:rFonts w:ascii="Arial" w:hAnsi="Arial" w:cs="Arial"/>
          <w:b/>
          <w:color w:val="FF0000"/>
          <w:spacing w:val="1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863843">
        <w:rPr>
          <w:rFonts w:ascii="Arial" w:hAnsi="Arial" w:cs="Arial"/>
          <w:b/>
          <w:color w:val="FF0000"/>
          <w:spacing w:val="1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ΜΕΤΕΩΡΟΛΟΓΙΑ-ΚΛΙΜΑΤΟΛΟΓΙΑ</w:t>
      </w:r>
    </w:p>
    <w:p w:rsidR="009E5223" w:rsidRPr="009E5223" w:rsidRDefault="009E5223" w:rsidP="00F74BE2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9E5223">
        <w:rPr>
          <w:rFonts w:ascii="Arial" w:hAnsi="Arial" w:cs="Arial"/>
        </w:rPr>
        <w:t>ΕΞΕΤΑΣΤΕΑ ΥΛΗ ΤΟΥ ΜΑΘΗΜΑΤΟΣ «ΜΕΤΕΩΡΟΛΟΓΙΑ-ΚΛΙΜΑΤΟΛΟΓΙΑ»: Εισαγωγή. Ατμόσφαιρα. Ακτινοβολία στην ατμόσφαιρα. Θερμοκρασία αέρα, εδάφους, υδάτων. Ατμοσφαιρική πίεση. Άνεμος. Νερό της ατμόσφαιρας. Ατμοσφαιρικές διαταράξεις. Κατάταξη και περιγραφή κλιμάτων. Το κλίμα της Ελλάδας.</w:t>
      </w:r>
    </w:p>
    <w:p w:rsidR="009E5223" w:rsidRPr="009E5223" w:rsidRDefault="009E5223" w:rsidP="00F74BE2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C04A8D">
        <w:rPr>
          <w:rFonts w:ascii="Arial" w:hAnsi="Arial" w:cs="Arial"/>
          <w:u w:val="single"/>
        </w:rPr>
        <w:t>Προτεινόμενη βιβλιογραφία</w:t>
      </w:r>
      <w:r w:rsidRPr="009E5223">
        <w:rPr>
          <w:rFonts w:ascii="Arial" w:hAnsi="Arial" w:cs="Arial"/>
        </w:rPr>
        <w:t>: Φλόκας Α. Α. 1990. Μαθήματα Μετεωρολογίας και Κλιματολογίας. Εκδόσεις Ζήτη, Θεσσαλονίκη.</w:t>
      </w:r>
    </w:p>
    <w:p w:rsidR="009E5223" w:rsidRPr="00863843" w:rsidRDefault="009E5223" w:rsidP="00C04A8D">
      <w:pPr>
        <w:numPr>
          <w:ilvl w:val="0"/>
          <w:numId w:val="5"/>
        </w:numPr>
        <w:spacing w:before="120" w:after="0" w:line="360" w:lineRule="auto"/>
        <w:ind w:left="284" w:hanging="284"/>
        <w:contextualSpacing/>
        <w:jc w:val="both"/>
        <w:rPr>
          <w:rFonts w:ascii="Arial" w:hAnsi="Arial" w:cs="Arial"/>
          <w:b/>
          <w:color w:val="FF0000"/>
          <w:spacing w:val="1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863843">
        <w:rPr>
          <w:rFonts w:ascii="Arial" w:hAnsi="Arial" w:cs="Arial"/>
          <w:b/>
          <w:color w:val="FF0000"/>
          <w:spacing w:val="1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ΒΙΟΛΟΓΙΑ ΑΓΡΙΑΣ ΠΑΝΙΔΑΣ</w:t>
      </w:r>
    </w:p>
    <w:p w:rsidR="009E5223" w:rsidRPr="009E5223" w:rsidRDefault="009E5223" w:rsidP="00F74BE2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9E5223">
        <w:rPr>
          <w:rFonts w:ascii="Arial" w:hAnsi="Arial" w:cs="Arial"/>
        </w:rPr>
        <w:t xml:space="preserve">ΕΞΕΤΑΣΤΕΑ ΥΛΗ ΤΟΥ ΜΑΘΗΜΑΤΟΣ «ΒΙΟΛΟΓΙΑ ΑΓΡΙΑΣ ΠΑΝΙΔΑΣ»: Εισαγωγή: έννοιες, ορισμοί, χαρακτηριστικά και ταξινόμηση ζωντανών οργανισμών, </w:t>
      </w:r>
      <w:proofErr w:type="spellStart"/>
      <w:r w:rsidRPr="009E5223">
        <w:rPr>
          <w:rFonts w:ascii="Arial" w:hAnsi="Arial" w:cs="Arial"/>
        </w:rPr>
        <w:t>ενδόθερμοι</w:t>
      </w:r>
      <w:proofErr w:type="spellEnd"/>
      <w:r w:rsidRPr="009E5223">
        <w:rPr>
          <w:rFonts w:ascii="Arial" w:hAnsi="Arial" w:cs="Arial"/>
        </w:rPr>
        <w:t xml:space="preserve"> – </w:t>
      </w:r>
      <w:proofErr w:type="spellStart"/>
      <w:r w:rsidRPr="009E5223">
        <w:rPr>
          <w:rFonts w:ascii="Arial" w:hAnsi="Arial" w:cs="Arial"/>
        </w:rPr>
        <w:t>εκτόθερμοι</w:t>
      </w:r>
      <w:proofErr w:type="spellEnd"/>
      <w:r w:rsidRPr="009E5223">
        <w:rPr>
          <w:rFonts w:ascii="Arial" w:hAnsi="Arial" w:cs="Arial"/>
        </w:rPr>
        <w:t xml:space="preserve"> οργανισμοί, αξίες της άγριας πανίδας. Στοιχεία γενικής οικολογίας (δομή οικοσυστήματος, ροή ενέργειας, ανακύκλωση θρεπτικών, τροφικές αλυσίδες και πλέγματα, χωρική και χρονική μεταβολή βιοκοινότητας, τύποι και αίτια διαδοχής) . Ενδιαίτημα άγριας πανίδας (τροφή, κάλυψη, νερό, θέσεις αναπαραγωγής, χωρική διάταξη πόρων). Μετακινήσεις άγριας πανίδας (</w:t>
      </w:r>
      <w:proofErr w:type="spellStart"/>
      <w:r w:rsidRPr="009E5223">
        <w:rPr>
          <w:rFonts w:ascii="Arial" w:hAnsi="Arial" w:cs="Arial"/>
        </w:rPr>
        <w:t>χωροδιάταξη</w:t>
      </w:r>
      <w:proofErr w:type="spellEnd"/>
      <w:r w:rsidRPr="009E5223">
        <w:rPr>
          <w:rFonts w:ascii="Arial" w:hAnsi="Arial" w:cs="Arial"/>
        </w:rPr>
        <w:t>, διασπορά, μετακινήσεις, μετανάστευση, περιοχή ενδημίας). Αναπαραγωγή άγριας πανίδας (συστήματα, ρυθμοί και στάδια αναπαραγωγής, αναπαραγωγική διαδικασία, σχέση αναπαραγωγής και μεγέθους πληθυσμού). Θνησιμότητα άγριας πανίδας (τύποι θνησιμότητας, συνολική επίδραση της θνησιμότητας) . Χαρακτηριστικά θηλαστικών, πτηνών, ερπετών και αμφίβιων.</w:t>
      </w:r>
    </w:p>
    <w:p w:rsidR="009E5223" w:rsidRPr="009E5223" w:rsidRDefault="009E5223" w:rsidP="00F74BE2">
      <w:pPr>
        <w:spacing w:after="0" w:line="360" w:lineRule="auto"/>
        <w:jc w:val="both"/>
        <w:rPr>
          <w:rFonts w:ascii="Arial" w:hAnsi="Arial" w:cs="Arial"/>
        </w:rPr>
      </w:pPr>
      <w:r w:rsidRPr="00C04A8D">
        <w:rPr>
          <w:rFonts w:ascii="Arial" w:hAnsi="Arial" w:cs="Arial"/>
          <w:u w:val="single"/>
        </w:rPr>
        <w:t>Προτεινόμενη βιβλιογραφία</w:t>
      </w:r>
      <w:r w:rsidRPr="009E5223">
        <w:rPr>
          <w:rFonts w:ascii="Arial" w:hAnsi="Arial" w:cs="Arial"/>
        </w:rPr>
        <w:t xml:space="preserve">: </w:t>
      </w:r>
      <w:proofErr w:type="spellStart"/>
      <w:r w:rsidRPr="009E5223">
        <w:rPr>
          <w:rFonts w:ascii="Arial" w:hAnsi="Arial" w:cs="Arial"/>
        </w:rPr>
        <w:t>Μπακαλούδης</w:t>
      </w:r>
      <w:proofErr w:type="spellEnd"/>
      <w:r w:rsidRPr="009E5223">
        <w:rPr>
          <w:rFonts w:ascii="Arial" w:hAnsi="Arial" w:cs="Arial"/>
        </w:rPr>
        <w:t xml:space="preserve"> Δ. Ε. 2008. Βιολογία Άγριας Πανίδας. Εκδόσεις </w:t>
      </w:r>
      <w:proofErr w:type="spellStart"/>
      <w:r w:rsidRPr="009E5223">
        <w:rPr>
          <w:rFonts w:ascii="Arial" w:hAnsi="Arial" w:cs="Arial"/>
        </w:rPr>
        <w:t>Γιαχούδη</w:t>
      </w:r>
      <w:proofErr w:type="spellEnd"/>
      <w:r w:rsidRPr="009E5223">
        <w:rPr>
          <w:rFonts w:ascii="Arial" w:hAnsi="Arial" w:cs="Arial"/>
        </w:rPr>
        <w:t>, Θεσσαλονίκη.</w:t>
      </w:r>
    </w:p>
    <w:p w:rsidR="00D40F56" w:rsidRPr="00E0446A" w:rsidRDefault="00D40F56" w:rsidP="00F74BE2">
      <w:pPr>
        <w:spacing w:after="0" w:line="360" w:lineRule="auto"/>
        <w:jc w:val="center"/>
        <w:rPr>
          <w:rFonts w:ascii="Arial" w:hAnsi="Arial" w:cs="Arial"/>
          <w:b/>
        </w:rPr>
      </w:pPr>
    </w:p>
    <w:p w:rsidR="00B631BF" w:rsidRDefault="001375E7" w:rsidP="00F74BE2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Από τη Γραμματεία του Τμήματος</w:t>
      </w:r>
    </w:p>
    <w:p w:rsidR="00B631BF" w:rsidRDefault="00B631BF" w:rsidP="008912A7">
      <w:pPr>
        <w:spacing w:after="0"/>
        <w:jc w:val="center"/>
        <w:rPr>
          <w:rFonts w:ascii="Arial" w:hAnsi="Arial" w:cs="Arial"/>
        </w:rPr>
      </w:pPr>
    </w:p>
    <w:sectPr w:rsidR="00B631BF" w:rsidSect="009D3830">
      <w:pgSz w:w="11906" w:h="16838"/>
      <w:pgMar w:top="851" w:right="90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8E" w:rsidRDefault="0076208E" w:rsidP="000303A6">
      <w:pPr>
        <w:spacing w:after="0" w:line="240" w:lineRule="auto"/>
      </w:pPr>
      <w:r>
        <w:separator/>
      </w:r>
    </w:p>
  </w:endnote>
  <w:endnote w:type="continuationSeparator" w:id="0">
    <w:p w:rsidR="0076208E" w:rsidRDefault="0076208E" w:rsidP="0003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8E" w:rsidRDefault="0076208E" w:rsidP="000303A6">
      <w:pPr>
        <w:spacing w:after="0" w:line="240" w:lineRule="auto"/>
      </w:pPr>
      <w:r>
        <w:separator/>
      </w:r>
    </w:p>
  </w:footnote>
  <w:footnote w:type="continuationSeparator" w:id="0">
    <w:p w:rsidR="0076208E" w:rsidRDefault="0076208E" w:rsidP="0003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1387"/>
    <w:multiLevelType w:val="hybridMultilevel"/>
    <w:tmpl w:val="2F0E8F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B045D"/>
    <w:multiLevelType w:val="hybridMultilevel"/>
    <w:tmpl w:val="42C29A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E1BB0"/>
    <w:multiLevelType w:val="hybridMultilevel"/>
    <w:tmpl w:val="D8083B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66A63"/>
    <w:multiLevelType w:val="hybridMultilevel"/>
    <w:tmpl w:val="2CB6C65E"/>
    <w:lvl w:ilvl="0" w:tplc="0408000F">
      <w:start w:val="1"/>
      <w:numFmt w:val="decimal"/>
      <w:lvlText w:val="%1."/>
      <w:lvlJc w:val="left"/>
      <w:pPr>
        <w:ind w:left="135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927B5"/>
    <w:multiLevelType w:val="hybridMultilevel"/>
    <w:tmpl w:val="0682EC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F4D51"/>
    <w:multiLevelType w:val="hybridMultilevel"/>
    <w:tmpl w:val="84BCBD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00"/>
    <w:rsid w:val="000042AB"/>
    <w:rsid w:val="00004521"/>
    <w:rsid w:val="00005E2B"/>
    <w:rsid w:val="00010E83"/>
    <w:rsid w:val="00011C21"/>
    <w:rsid w:val="00013E48"/>
    <w:rsid w:val="000161FF"/>
    <w:rsid w:val="000178F8"/>
    <w:rsid w:val="00020A14"/>
    <w:rsid w:val="00021C0B"/>
    <w:rsid w:val="0002401C"/>
    <w:rsid w:val="00024F31"/>
    <w:rsid w:val="00026B08"/>
    <w:rsid w:val="00026F77"/>
    <w:rsid w:val="00030094"/>
    <w:rsid w:val="000303A6"/>
    <w:rsid w:val="000341A5"/>
    <w:rsid w:val="00036205"/>
    <w:rsid w:val="00037D52"/>
    <w:rsid w:val="000427FE"/>
    <w:rsid w:val="00043A65"/>
    <w:rsid w:val="00045114"/>
    <w:rsid w:val="00046FE4"/>
    <w:rsid w:val="000472E8"/>
    <w:rsid w:val="00047974"/>
    <w:rsid w:val="00050C53"/>
    <w:rsid w:val="0005214F"/>
    <w:rsid w:val="000551D3"/>
    <w:rsid w:val="00055F18"/>
    <w:rsid w:val="00064129"/>
    <w:rsid w:val="00064E00"/>
    <w:rsid w:val="00072CEA"/>
    <w:rsid w:val="00075C83"/>
    <w:rsid w:val="00077EB9"/>
    <w:rsid w:val="0008461B"/>
    <w:rsid w:val="0008743C"/>
    <w:rsid w:val="00087BED"/>
    <w:rsid w:val="000921CE"/>
    <w:rsid w:val="000935E6"/>
    <w:rsid w:val="00093975"/>
    <w:rsid w:val="00094A56"/>
    <w:rsid w:val="00097A9F"/>
    <w:rsid w:val="000A0BD9"/>
    <w:rsid w:val="000A1247"/>
    <w:rsid w:val="000B127F"/>
    <w:rsid w:val="000B4119"/>
    <w:rsid w:val="000B6FB0"/>
    <w:rsid w:val="000B72A8"/>
    <w:rsid w:val="000C1D48"/>
    <w:rsid w:val="000C6EDA"/>
    <w:rsid w:val="000D06B6"/>
    <w:rsid w:val="000D27E1"/>
    <w:rsid w:val="000D290C"/>
    <w:rsid w:val="000D3B74"/>
    <w:rsid w:val="000E115B"/>
    <w:rsid w:val="000F132E"/>
    <w:rsid w:val="000F2BD7"/>
    <w:rsid w:val="000F6F6B"/>
    <w:rsid w:val="0011324E"/>
    <w:rsid w:val="00113E96"/>
    <w:rsid w:val="00114BAC"/>
    <w:rsid w:val="00114FDD"/>
    <w:rsid w:val="00115539"/>
    <w:rsid w:val="0012237E"/>
    <w:rsid w:val="00122BBB"/>
    <w:rsid w:val="00132592"/>
    <w:rsid w:val="00133CC2"/>
    <w:rsid w:val="00134F0F"/>
    <w:rsid w:val="00136208"/>
    <w:rsid w:val="00136947"/>
    <w:rsid w:val="001371E5"/>
    <w:rsid w:val="001375E7"/>
    <w:rsid w:val="0014238F"/>
    <w:rsid w:val="00142772"/>
    <w:rsid w:val="001474DB"/>
    <w:rsid w:val="00154BDA"/>
    <w:rsid w:val="00154E39"/>
    <w:rsid w:val="00154F6F"/>
    <w:rsid w:val="00163170"/>
    <w:rsid w:val="00171E2A"/>
    <w:rsid w:val="001748C5"/>
    <w:rsid w:val="00174B7E"/>
    <w:rsid w:val="00182A2C"/>
    <w:rsid w:val="00182F50"/>
    <w:rsid w:val="00193904"/>
    <w:rsid w:val="00194248"/>
    <w:rsid w:val="001A0A84"/>
    <w:rsid w:val="001A268F"/>
    <w:rsid w:val="001B09EB"/>
    <w:rsid w:val="001B7F5C"/>
    <w:rsid w:val="001C16AE"/>
    <w:rsid w:val="001C39EC"/>
    <w:rsid w:val="001C7444"/>
    <w:rsid w:val="001D43D0"/>
    <w:rsid w:val="001D443C"/>
    <w:rsid w:val="001D49A8"/>
    <w:rsid w:val="001D564B"/>
    <w:rsid w:val="001E359B"/>
    <w:rsid w:val="001E55D8"/>
    <w:rsid w:val="001E6E75"/>
    <w:rsid w:val="001F36C5"/>
    <w:rsid w:val="00202192"/>
    <w:rsid w:val="00204CB5"/>
    <w:rsid w:val="00206658"/>
    <w:rsid w:val="00211D50"/>
    <w:rsid w:val="00214278"/>
    <w:rsid w:val="002165AD"/>
    <w:rsid w:val="0022003D"/>
    <w:rsid w:val="0022412D"/>
    <w:rsid w:val="00230FD3"/>
    <w:rsid w:val="002322BD"/>
    <w:rsid w:val="00237F82"/>
    <w:rsid w:val="00242169"/>
    <w:rsid w:val="00246347"/>
    <w:rsid w:val="00247F0D"/>
    <w:rsid w:val="0025010B"/>
    <w:rsid w:val="00253724"/>
    <w:rsid w:val="002550C9"/>
    <w:rsid w:val="002558C6"/>
    <w:rsid w:val="002605B4"/>
    <w:rsid w:val="00261640"/>
    <w:rsid w:val="00264A96"/>
    <w:rsid w:val="002670A0"/>
    <w:rsid w:val="002679BA"/>
    <w:rsid w:val="00271F84"/>
    <w:rsid w:val="0027676D"/>
    <w:rsid w:val="002919D8"/>
    <w:rsid w:val="002977B8"/>
    <w:rsid w:val="002A1680"/>
    <w:rsid w:val="002A39D1"/>
    <w:rsid w:val="002A7FB6"/>
    <w:rsid w:val="002B29F3"/>
    <w:rsid w:val="002B5474"/>
    <w:rsid w:val="002C17E1"/>
    <w:rsid w:val="002C1E01"/>
    <w:rsid w:val="002C70FE"/>
    <w:rsid w:val="002D1655"/>
    <w:rsid w:val="002D475D"/>
    <w:rsid w:val="002D6C7A"/>
    <w:rsid w:val="002E6BF5"/>
    <w:rsid w:val="002E7712"/>
    <w:rsid w:val="002E7993"/>
    <w:rsid w:val="002F0BF6"/>
    <w:rsid w:val="002F1637"/>
    <w:rsid w:val="002F3AF6"/>
    <w:rsid w:val="002F5460"/>
    <w:rsid w:val="002F6332"/>
    <w:rsid w:val="00300D91"/>
    <w:rsid w:val="00310C0A"/>
    <w:rsid w:val="00317DB6"/>
    <w:rsid w:val="00320C39"/>
    <w:rsid w:val="00320FB4"/>
    <w:rsid w:val="003223CF"/>
    <w:rsid w:val="0032325A"/>
    <w:rsid w:val="00323AF6"/>
    <w:rsid w:val="00323D03"/>
    <w:rsid w:val="00323DBE"/>
    <w:rsid w:val="00326D97"/>
    <w:rsid w:val="00326EC8"/>
    <w:rsid w:val="00330181"/>
    <w:rsid w:val="003317FE"/>
    <w:rsid w:val="00332C81"/>
    <w:rsid w:val="003333AB"/>
    <w:rsid w:val="0033365A"/>
    <w:rsid w:val="00333A41"/>
    <w:rsid w:val="00333A9D"/>
    <w:rsid w:val="00340B71"/>
    <w:rsid w:val="0034326C"/>
    <w:rsid w:val="00345107"/>
    <w:rsid w:val="0035033F"/>
    <w:rsid w:val="00353DCD"/>
    <w:rsid w:val="00354210"/>
    <w:rsid w:val="003565B5"/>
    <w:rsid w:val="003566CA"/>
    <w:rsid w:val="003617E4"/>
    <w:rsid w:val="003661F2"/>
    <w:rsid w:val="003717F5"/>
    <w:rsid w:val="0037420A"/>
    <w:rsid w:val="00375B82"/>
    <w:rsid w:val="00377023"/>
    <w:rsid w:val="00377136"/>
    <w:rsid w:val="00381BE6"/>
    <w:rsid w:val="00387586"/>
    <w:rsid w:val="00390843"/>
    <w:rsid w:val="00394E62"/>
    <w:rsid w:val="003A2805"/>
    <w:rsid w:val="003A481A"/>
    <w:rsid w:val="003B064F"/>
    <w:rsid w:val="003B0D37"/>
    <w:rsid w:val="003B0D7F"/>
    <w:rsid w:val="003B4F36"/>
    <w:rsid w:val="003C49FF"/>
    <w:rsid w:val="003D1176"/>
    <w:rsid w:val="003E2E9C"/>
    <w:rsid w:val="003E3DEE"/>
    <w:rsid w:val="003E3EEF"/>
    <w:rsid w:val="003E413D"/>
    <w:rsid w:val="003E4528"/>
    <w:rsid w:val="003E5AB4"/>
    <w:rsid w:val="003E5B64"/>
    <w:rsid w:val="003E5C2B"/>
    <w:rsid w:val="003F7879"/>
    <w:rsid w:val="003F7DDE"/>
    <w:rsid w:val="0040413C"/>
    <w:rsid w:val="004137BF"/>
    <w:rsid w:val="004167FD"/>
    <w:rsid w:val="0042283C"/>
    <w:rsid w:val="00423498"/>
    <w:rsid w:val="00423E8C"/>
    <w:rsid w:val="00430BC2"/>
    <w:rsid w:val="00435F88"/>
    <w:rsid w:val="004421A7"/>
    <w:rsid w:val="0044362B"/>
    <w:rsid w:val="00443DCE"/>
    <w:rsid w:val="0044458E"/>
    <w:rsid w:val="004457A0"/>
    <w:rsid w:val="004555F1"/>
    <w:rsid w:val="00455AE5"/>
    <w:rsid w:val="004578C1"/>
    <w:rsid w:val="00462F57"/>
    <w:rsid w:val="00465397"/>
    <w:rsid w:val="00481440"/>
    <w:rsid w:val="00485D78"/>
    <w:rsid w:val="00496BF6"/>
    <w:rsid w:val="004976C3"/>
    <w:rsid w:val="004A39FC"/>
    <w:rsid w:val="004C4A27"/>
    <w:rsid w:val="004C4F97"/>
    <w:rsid w:val="004C67AA"/>
    <w:rsid w:val="004D1B84"/>
    <w:rsid w:val="004D3A67"/>
    <w:rsid w:val="004D5109"/>
    <w:rsid w:val="004D740F"/>
    <w:rsid w:val="004E5E25"/>
    <w:rsid w:val="004E7068"/>
    <w:rsid w:val="00500196"/>
    <w:rsid w:val="00501C37"/>
    <w:rsid w:val="005028A5"/>
    <w:rsid w:val="00503812"/>
    <w:rsid w:val="00507D9A"/>
    <w:rsid w:val="00510ECD"/>
    <w:rsid w:val="00530861"/>
    <w:rsid w:val="00534333"/>
    <w:rsid w:val="00534F85"/>
    <w:rsid w:val="00535B9E"/>
    <w:rsid w:val="005375FF"/>
    <w:rsid w:val="0054134B"/>
    <w:rsid w:val="00541F6E"/>
    <w:rsid w:val="005451AC"/>
    <w:rsid w:val="00547779"/>
    <w:rsid w:val="00551481"/>
    <w:rsid w:val="005524E0"/>
    <w:rsid w:val="00552D22"/>
    <w:rsid w:val="00555AF1"/>
    <w:rsid w:val="00555BF8"/>
    <w:rsid w:val="00556A29"/>
    <w:rsid w:val="0056244F"/>
    <w:rsid w:val="0056324B"/>
    <w:rsid w:val="00563E00"/>
    <w:rsid w:val="00564921"/>
    <w:rsid w:val="005679D2"/>
    <w:rsid w:val="0057030A"/>
    <w:rsid w:val="005706F8"/>
    <w:rsid w:val="00573863"/>
    <w:rsid w:val="00574461"/>
    <w:rsid w:val="005746D1"/>
    <w:rsid w:val="005806F0"/>
    <w:rsid w:val="005809CB"/>
    <w:rsid w:val="00581956"/>
    <w:rsid w:val="00581BD7"/>
    <w:rsid w:val="005841C4"/>
    <w:rsid w:val="00585848"/>
    <w:rsid w:val="00585B83"/>
    <w:rsid w:val="00590AD8"/>
    <w:rsid w:val="00593265"/>
    <w:rsid w:val="0059567A"/>
    <w:rsid w:val="00595C55"/>
    <w:rsid w:val="00596EA7"/>
    <w:rsid w:val="00597A95"/>
    <w:rsid w:val="005A02B4"/>
    <w:rsid w:val="005A2ED6"/>
    <w:rsid w:val="005A4D4E"/>
    <w:rsid w:val="005A6085"/>
    <w:rsid w:val="005B0B6D"/>
    <w:rsid w:val="005B150B"/>
    <w:rsid w:val="005B1A1A"/>
    <w:rsid w:val="005B4A04"/>
    <w:rsid w:val="005B7EAD"/>
    <w:rsid w:val="005C013B"/>
    <w:rsid w:val="005C3BF3"/>
    <w:rsid w:val="005C5619"/>
    <w:rsid w:val="005C6787"/>
    <w:rsid w:val="005D1B1F"/>
    <w:rsid w:val="005D3E62"/>
    <w:rsid w:val="005D4B3D"/>
    <w:rsid w:val="005D4DF9"/>
    <w:rsid w:val="005D5909"/>
    <w:rsid w:val="005E1834"/>
    <w:rsid w:val="005E1C23"/>
    <w:rsid w:val="005F3454"/>
    <w:rsid w:val="005F56CE"/>
    <w:rsid w:val="00610F42"/>
    <w:rsid w:val="00612F8D"/>
    <w:rsid w:val="00614978"/>
    <w:rsid w:val="00617833"/>
    <w:rsid w:val="0062006F"/>
    <w:rsid w:val="00621F29"/>
    <w:rsid w:val="00623BDE"/>
    <w:rsid w:val="00634E2F"/>
    <w:rsid w:val="0064092F"/>
    <w:rsid w:val="0064318C"/>
    <w:rsid w:val="006477AA"/>
    <w:rsid w:val="006502DD"/>
    <w:rsid w:val="0065585D"/>
    <w:rsid w:val="00655FAB"/>
    <w:rsid w:val="006618E2"/>
    <w:rsid w:val="00662539"/>
    <w:rsid w:val="00666A1D"/>
    <w:rsid w:val="00671978"/>
    <w:rsid w:val="00671BA2"/>
    <w:rsid w:val="0067648E"/>
    <w:rsid w:val="00683522"/>
    <w:rsid w:val="0068708A"/>
    <w:rsid w:val="0068733F"/>
    <w:rsid w:val="00687812"/>
    <w:rsid w:val="00694ACC"/>
    <w:rsid w:val="0069528F"/>
    <w:rsid w:val="00697E55"/>
    <w:rsid w:val="006A307B"/>
    <w:rsid w:val="006B58F8"/>
    <w:rsid w:val="006B7162"/>
    <w:rsid w:val="006C1051"/>
    <w:rsid w:val="006C29E8"/>
    <w:rsid w:val="006C3923"/>
    <w:rsid w:val="006C6124"/>
    <w:rsid w:val="006C6985"/>
    <w:rsid w:val="006D2BBD"/>
    <w:rsid w:val="006D4F42"/>
    <w:rsid w:val="006D55EA"/>
    <w:rsid w:val="006D5C2B"/>
    <w:rsid w:val="006E07D9"/>
    <w:rsid w:val="006E2ADF"/>
    <w:rsid w:val="006F18B5"/>
    <w:rsid w:val="006F243D"/>
    <w:rsid w:val="006F29F1"/>
    <w:rsid w:val="006F3A9F"/>
    <w:rsid w:val="006F44F8"/>
    <w:rsid w:val="007020A9"/>
    <w:rsid w:val="007058AE"/>
    <w:rsid w:val="007101CC"/>
    <w:rsid w:val="00712683"/>
    <w:rsid w:val="00716693"/>
    <w:rsid w:val="007172BE"/>
    <w:rsid w:val="00717B77"/>
    <w:rsid w:val="00722E26"/>
    <w:rsid w:val="00723CBF"/>
    <w:rsid w:val="0072701F"/>
    <w:rsid w:val="0073075D"/>
    <w:rsid w:val="00730D46"/>
    <w:rsid w:val="007310D9"/>
    <w:rsid w:val="00734960"/>
    <w:rsid w:val="00735FDD"/>
    <w:rsid w:val="00736117"/>
    <w:rsid w:val="00736BDC"/>
    <w:rsid w:val="00737FB9"/>
    <w:rsid w:val="00746B40"/>
    <w:rsid w:val="00747D9F"/>
    <w:rsid w:val="00754D25"/>
    <w:rsid w:val="007575C4"/>
    <w:rsid w:val="0076208E"/>
    <w:rsid w:val="00762C73"/>
    <w:rsid w:val="00774C88"/>
    <w:rsid w:val="00774F64"/>
    <w:rsid w:val="00777793"/>
    <w:rsid w:val="00777FF9"/>
    <w:rsid w:val="007801CF"/>
    <w:rsid w:val="00790313"/>
    <w:rsid w:val="00790834"/>
    <w:rsid w:val="007A17AC"/>
    <w:rsid w:val="007A267F"/>
    <w:rsid w:val="007A62B2"/>
    <w:rsid w:val="007C2D14"/>
    <w:rsid w:val="007C5F87"/>
    <w:rsid w:val="007C67DC"/>
    <w:rsid w:val="007C7AFA"/>
    <w:rsid w:val="007D0B9E"/>
    <w:rsid w:val="007D3AD9"/>
    <w:rsid w:val="007D4FC7"/>
    <w:rsid w:val="007D73BE"/>
    <w:rsid w:val="007D74A4"/>
    <w:rsid w:val="007D7E13"/>
    <w:rsid w:val="007E078B"/>
    <w:rsid w:val="007E3249"/>
    <w:rsid w:val="007E742D"/>
    <w:rsid w:val="007F0C0F"/>
    <w:rsid w:val="007F7157"/>
    <w:rsid w:val="007F7E0D"/>
    <w:rsid w:val="0080021E"/>
    <w:rsid w:val="0080314F"/>
    <w:rsid w:val="00811E1B"/>
    <w:rsid w:val="00813E06"/>
    <w:rsid w:val="00815884"/>
    <w:rsid w:val="008254F2"/>
    <w:rsid w:val="008266E5"/>
    <w:rsid w:val="00836097"/>
    <w:rsid w:val="008361E5"/>
    <w:rsid w:val="00843498"/>
    <w:rsid w:val="008504EF"/>
    <w:rsid w:val="00852E7A"/>
    <w:rsid w:val="00853E97"/>
    <w:rsid w:val="00854B5B"/>
    <w:rsid w:val="00860F22"/>
    <w:rsid w:val="00863843"/>
    <w:rsid w:val="0087219A"/>
    <w:rsid w:val="00873D71"/>
    <w:rsid w:val="008749B9"/>
    <w:rsid w:val="00875186"/>
    <w:rsid w:val="0087761C"/>
    <w:rsid w:val="00882262"/>
    <w:rsid w:val="008862D4"/>
    <w:rsid w:val="008912A7"/>
    <w:rsid w:val="00892C63"/>
    <w:rsid w:val="00893709"/>
    <w:rsid w:val="0089384C"/>
    <w:rsid w:val="00893A8F"/>
    <w:rsid w:val="0089455C"/>
    <w:rsid w:val="0089464B"/>
    <w:rsid w:val="00897775"/>
    <w:rsid w:val="008A2F39"/>
    <w:rsid w:val="008A61C9"/>
    <w:rsid w:val="008B1048"/>
    <w:rsid w:val="008B6F05"/>
    <w:rsid w:val="008C03AC"/>
    <w:rsid w:val="008C4CB9"/>
    <w:rsid w:val="008C540B"/>
    <w:rsid w:val="008C789D"/>
    <w:rsid w:val="008D1E94"/>
    <w:rsid w:val="008D4A8C"/>
    <w:rsid w:val="008E1369"/>
    <w:rsid w:val="008E4ACD"/>
    <w:rsid w:val="008E54FD"/>
    <w:rsid w:val="008F18A9"/>
    <w:rsid w:val="008F1C48"/>
    <w:rsid w:val="008F6F1D"/>
    <w:rsid w:val="00900FC9"/>
    <w:rsid w:val="009104BE"/>
    <w:rsid w:val="009122A4"/>
    <w:rsid w:val="00915B07"/>
    <w:rsid w:val="00916121"/>
    <w:rsid w:val="00920364"/>
    <w:rsid w:val="0092097C"/>
    <w:rsid w:val="00922604"/>
    <w:rsid w:val="00927A0F"/>
    <w:rsid w:val="00931293"/>
    <w:rsid w:val="00932C17"/>
    <w:rsid w:val="009330D3"/>
    <w:rsid w:val="00934111"/>
    <w:rsid w:val="009370C0"/>
    <w:rsid w:val="0094096D"/>
    <w:rsid w:val="00941070"/>
    <w:rsid w:val="00943C97"/>
    <w:rsid w:val="009479C8"/>
    <w:rsid w:val="0095281F"/>
    <w:rsid w:val="00953A13"/>
    <w:rsid w:val="00957938"/>
    <w:rsid w:val="00960FA2"/>
    <w:rsid w:val="00962333"/>
    <w:rsid w:val="00980E58"/>
    <w:rsid w:val="009834FC"/>
    <w:rsid w:val="00984B9C"/>
    <w:rsid w:val="00991FF8"/>
    <w:rsid w:val="00995AD4"/>
    <w:rsid w:val="00995F97"/>
    <w:rsid w:val="009972BA"/>
    <w:rsid w:val="009A039D"/>
    <w:rsid w:val="009A2F30"/>
    <w:rsid w:val="009A40C0"/>
    <w:rsid w:val="009A41D7"/>
    <w:rsid w:val="009A5164"/>
    <w:rsid w:val="009B1FE6"/>
    <w:rsid w:val="009B31D0"/>
    <w:rsid w:val="009B45EE"/>
    <w:rsid w:val="009B6EC9"/>
    <w:rsid w:val="009C0C35"/>
    <w:rsid w:val="009C1AC6"/>
    <w:rsid w:val="009C3704"/>
    <w:rsid w:val="009C41B8"/>
    <w:rsid w:val="009C4D15"/>
    <w:rsid w:val="009C5EF6"/>
    <w:rsid w:val="009C690C"/>
    <w:rsid w:val="009D3830"/>
    <w:rsid w:val="009D6B2D"/>
    <w:rsid w:val="009D7696"/>
    <w:rsid w:val="009E1A54"/>
    <w:rsid w:val="009E5223"/>
    <w:rsid w:val="009F249C"/>
    <w:rsid w:val="009F64D1"/>
    <w:rsid w:val="009F7B7A"/>
    <w:rsid w:val="00A00385"/>
    <w:rsid w:val="00A02D53"/>
    <w:rsid w:val="00A0320B"/>
    <w:rsid w:val="00A04B4C"/>
    <w:rsid w:val="00A13E14"/>
    <w:rsid w:val="00A142A8"/>
    <w:rsid w:val="00A16654"/>
    <w:rsid w:val="00A23FA1"/>
    <w:rsid w:val="00A25AD7"/>
    <w:rsid w:val="00A26398"/>
    <w:rsid w:val="00A31467"/>
    <w:rsid w:val="00A332E9"/>
    <w:rsid w:val="00A353F4"/>
    <w:rsid w:val="00A35862"/>
    <w:rsid w:val="00A35FEC"/>
    <w:rsid w:val="00A416E9"/>
    <w:rsid w:val="00A57E64"/>
    <w:rsid w:val="00A61465"/>
    <w:rsid w:val="00A633CE"/>
    <w:rsid w:val="00A64818"/>
    <w:rsid w:val="00A6496F"/>
    <w:rsid w:val="00A65BAC"/>
    <w:rsid w:val="00A6662C"/>
    <w:rsid w:val="00A66B1C"/>
    <w:rsid w:val="00A67739"/>
    <w:rsid w:val="00A67988"/>
    <w:rsid w:val="00A67ADD"/>
    <w:rsid w:val="00A71F74"/>
    <w:rsid w:val="00A75F3D"/>
    <w:rsid w:val="00A7759A"/>
    <w:rsid w:val="00A81B1F"/>
    <w:rsid w:val="00A8205A"/>
    <w:rsid w:val="00A82D27"/>
    <w:rsid w:val="00A835FA"/>
    <w:rsid w:val="00A83E3F"/>
    <w:rsid w:val="00A85857"/>
    <w:rsid w:val="00A87F4A"/>
    <w:rsid w:val="00A93082"/>
    <w:rsid w:val="00AA1481"/>
    <w:rsid w:val="00AA22BB"/>
    <w:rsid w:val="00AA69CC"/>
    <w:rsid w:val="00AA7465"/>
    <w:rsid w:val="00AA791B"/>
    <w:rsid w:val="00AA7FB2"/>
    <w:rsid w:val="00AB12CF"/>
    <w:rsid w:val="00AB4B4F"/>
    <w:rsid w:val="00AB78C2"/>
    <w:rsid w:val="00AC0C67"/>
    <w:rsid w:val="00AC1999"/>
    <w:rsid w:val="00AC29F7"/>
    <w:rsid w:val="00AC42BC"/>
    <w:rsid w:val="00AC50B8"/>
    <w:rsid w:val="00AC53DF"/>
    <w:rsid w:val="00AC59BD"/>
    <w:rsid w:val="00AC65DB"/>
    <w:rsid w:val="00AD302E"/>
    <w:rsid w:val="00AE166E"/>
    <w:rsid w:val="00AE173B"/>
    <w:rsid w:val="00AE7CD7"/>
    <w:rsid w:val="00AF23DE"/>
    <w:rsid w:val="00AF2966"/>
    <w:rsid w:val="00AF2CA4"/>
    <w:rsid w:val="00AF5D3A"/>
    <w:rsid w:val="00B01B39"/>
    <w:rsid w:val="00B0584B"/>
    <w:rsid w:val="00B059EA"/>
    <w:rsid w:val="00B10A6E"/>
    <w:rsid w:val="00B11204"/>
    <w:rsid w:val="00B13B44"/>
    <w:rsid w:val="00B2089B"/>
    <w:rsid w:val="00B2143F"/>
    <w:rsid w:val="00B21BEA"/>
    <w:rsid w:val="00B27A98"/>
    <w:rsid w:val="00B34C21"/>
    <w:rsid w:val="00B42329"/>
    <w:rsid w:val="00B43640"/>
    <w:rsid w:val="00B45B6E"/>
    <w:rsid w:val="00B465F7"/>
    <w:rsid w:val="00B52E30"/>
    <w:rsid w:val="00B532C0"/>
    <w:rsid w:val="00B5726E"/>
    <w:rsid w:val="00B606FD"/>
    <w:rsid w:val="00B631BF"/>
    <w:rsid w:val="00B64824"/>
    <w:rsid w:val="00B661B3"/>
    <w:rsid w:val="00B6684C"/>
    <w:rsid w:val="00B7024B"/>
    <w:rsid w:val="00B70848"/>
    <w:rsid w:val="00B71576"/>
    <w:rsid w:val="00B80A5C"/>
    <w:rsid w:val="00B81A0B"/>
    <w:rsid w:val="00B903B0"/>
    <w:rsid w:val="00B92889"/>
    <w:rsid w:val="00B93A99"/>
    <w:rsid w:val="00B96032"/>
    <w:rsid w:val="00BA0EFA"/>
    <w:rsid w:val="00BA197F"/>
    <w:rsid w:val="00BA3E43"/>
    <w:rsid w:val="00BB17E6"/>
    <w:rsid w:val="00BB27B6"/>
    <w:rsid w:val="00BB2F56"/>
    <w:rsid w:val="00BB7550"/>
    <w:rsid w:val="00BB7587"/>
    <w:rsid w:val="00BC11E2"/>
    <w:rsid w:val="00BC1DC8"/>
    <w:rsid w:val="00BC48A8"/>
    <w:rsid w:val="00BC62D0"/>
    <w:rsid w:val="00BC7D77"/>
    <w:rsid w:val="00BD08B7"/>
    <w:rsid w:val="00BD125F"/>
    <w:rsid w:val="00BD21A5"/>
    <w:rsid w:val="00BD2D60"/>
    <w:rsid w:val="00BD632E"/>
    <w:rsid w:val="00BD70F7"/>
    <w:rsid w:val="00BE061C"/>
    <w:rsid w:val="00BE3544"/>
    <w:rsid w:val="00BE4424"/>
    <w:rsid w:val="00BE709C"/>
    <w:rsid w:val="00BF3582"/>
    <w:rsid w:val="00BF5940"/>
    <w:rsid w:val="00BF6343"/>
    <w:rsid w:val="00BF657D"/>
    <w:rsid w:val="00C00FB2"/>
    <w:rsid w:val="00C01BCD"/>
    <w:rsid w:val="00C04185"/>
    <w:rsid w:val="00C04A8D"/>
    <w:rsid w:val="00C04DC3"/>
    <w:rsid w:val="00C05599"/>
    <w:rsid w:val="00C076BC"/>
    <w:rsid w:val="00C143E4"/>
    <w:rsid w:val="00C15441"/>
    <w:rsid w:val="00C226A3"/>
    <w:rsid w:val="00C23635"/>
    <w:rsid w:val="00C25F87"/>
    <w:rsid w:val="00C30B92"/>
    <w:rsid w:val="00C32F8A"/>
    <w:rsid w:val="00C35E89"/>
    <w:rsid w:val="00C37A90"/>
    <w:rsid w:val="00C414CB"/>
    <w:rsid w:val="00C4222B"/>
    <w:rsid w:val="00C42D57"/>
    <w:rsid w:val="00C447EC"/>
    <w:rsid w:val="00C51378"/>
    <w:rsid w:val="00C51A21"/>
    <w:rsid w:val="00C652CA"/>
    <w:rsid w:val="00C669AB"/>
    <w:rsid w:val="00C75944"/>
    <w:rsid w:val="00C804EE"/>
    <w:rsid w:val="00C8264D"/>
    <w:rsid w:val="00C932DC"/>
    <w:rsid w:val="00C96E29"/>
    <w:rsid w:val="00CA0599"/>
    <w:rsid w:val="00CA168A"/>
    <w:rsid w:val="00CA2E9E"/>
    <w:rsid w:val="00CA4B10"/>
    <w:rsid w:val="00CA5EC1"/>
    <w:rsid w:val="00CB12D5"/>
    <w:rsid w:val="00CB5575"/>
    <w:rsid w:val="00CB61C0"/>
    <w:rsid w:val="00CB755E"/>
    <w:rsid w:val="00CC0E22"/>
    <w:rsid w:val="00CC3D89"/>
    <w:rsid w:val="00CC55EE"/>
    <w:rsid w:val="00CC63CF"/>
    <w:rsid w:val="00CC68DF"/>
    <w:rsid w:val="00CD2DCB"/>
    <w:rsid w:val="00CD4D77"/>
    <w:rsid w:val="00CD4F2B"/>
    <w:rsid w:val="00CD510F"/>
    <w:rsid w:val="00CD7942"/>
    <w:rsid w:val="00CE01E0"/>
    <w:rsid w:val="00CE2889"/>
    <w:rsid w:val="00CE493F"/>
    <w:rsid w:val="00CE5A07"/>
    <w:rsid w:val="00CE5BD3"/>
    <w:rsid w:val="00CE6135"/>
    <w:rsid w:val="00CE68D8"/>
    <w:rsid w:val="00CE6D4E"/>
    <w:rsid w:val="00CF23E1"/>
    <w:rsid w:val="00CF400B"/>
    <w:rsid w:val="00CF5B36"/>
    <w:rsid w:val="00CF76A5"/>
    <w:rsid w:val="00D00988"/>
    <w:rsid w:val="00D01306"/>
    <w:rsid w:val="00D01E03"/>
    <w:rsid w:val="00D043CB"/>
    <w:rsid w:val="00D05D2D"/>
    <w:rsid w:val="00D10C8A"/>
    <w:rsid w:val="00D11B4D"/>
    <w:rsid w:val="00D228E9"/>
    <w:rsid w:val="00D2372D"/>
    <w:rsid w:val="00D25275"/>
    <w:rsid w:val="00D2581F"/>
    <w:rsid w:val="00D325AB"/>
    <w:rsid w:val="00D32F3E"/>
    <w:rsid w:val="00D35F3D"/>
    <w:rsid w:val="00D40F56"/>
    <w:rsid w:val="00D44983"/>
    <w:rsid w:val="00D4627A"/>
    <w:rsid w:val="00D46A8E"/>
    <w:rsid w:val="00D46BA1"/>
    <w:rsid w:val="00D50958"/>
    <w:rsid w:val="00D50D3D"/>
    <w:rsid w:val="00D537AE"/>
    <w:rsid w:val="00D552C2"/>
    <w:rsid w:val="00D56932"/>
    <w:rsid w:val="00D57AC5"/>
    <w:rsid w:val="00D64F62"/>
    <w:rsid w:val="00D66880"/>
    <w:rsid w:val="00D67437"/>
    <w:rsid w:val="00D71920"/>
    <w:rsid w:val="00D763F7"/>
    <w:rsid w:val="00D767D8"/>
    <w:rsid w:val="00D808EE"/>
    <w:rsid w:val="00D82C78"/>
    <w:rsid w:val="00D87482"/>
    <w:rsid w:val="00D93E79"/>
    <w:rsid w:val="00D96F4C"/>
    <w:rsid w:val="00DA7092"/>
    <w:rsid w:val="00DA7FD3"/>
    <w:rsid w:val="00DB540B"/>
    <w:rsid w:val="00DB54C2"/>
    <w:rsid w:val="00DB5D99"/>
    <w:rsid w:val="00DB6A06"/>
    <w:rsid w:val="00DB6A86"/>
    <w:rsid w:val="00DC1F91"/>
    <w:rsid w:val="00DC332E"/>
    <w:rsid w:val="00DC5038"/>
    <w:rsid w:val="00DD0DDC"/>
    <w:rsid w:val="00DD162B"/>
    <w:rsid w:val="00DE0123"/>
    <w:rsid w:val="00DE3E4B"/>
    <w:rsid w:val="00DE5A6F"/>
    <w:rsid w:val="00DE61B8"/>
    <w:rsid w:val="00DF2134"/>
    <w:rsid w:val="00E00B39"/>
    <w:rsid w:val="00E00D2F"/>
    <w:rsid w:val="00E0446A"/>
    <w:rsid w:val="00E128F0"/>
    <w:rsid w:val="00E13B41"/>
    <w:rsid w:val="00E13D54"/>
    <w:rsid w:val="00E1660C"/>
    <w:rsid w:val="00E176EF"/>
    <w:rsid w:val="00E17AF2"/>
    <w:rsid w:val="00E2354C"/>
    <w:rsid w:val="00E24973"/>
    <w:rsid w:val="00E2542F"/>
    <w:rsid w:val="00E271CC"/>
    <w:rsid w:val="00E27635"/>
    <w:rsid w:val="00E31165"/>
    <w:rsid w:val="00E31E2A"/>
    <w:rsid w:val="00E33584"/>
    <w:rsid w:val="00E35800"/>
    <w:rsid w:val="00E40A4A"/>
    <w:rsid w:val="00E4735D"/>
    <w:rsid w:val="00E505E5"/>
    <w:rsid w:val="00E53821"/>
    <w:rsid w:val="00E546C6"/>
    <w:rsid w:val="00E5537C"/>
    <w:rsid w:val="00E57315"/>
    <w:rsid w:val="00E62536"/>
    <w:rsid w:val="00E64142"/>
    <w:rsid w:val="00E74186"/>
    <w:rsid w:val="00E7647D"/>
    <w:rsid w:val="00EA133F"/>
    <w:rsid w:val="00EA14DD"/>
    <w:rsid w:val="00EA79FD"/>
    <w:rsid w:val="00EB1559"/>
    <w:rsid w:val="00EB24A7"/>
    <w:rsid w:val="00EC2220"/>
    <w:rsid w:val="00EC7FBA"/>
    <w:rsid w:val="00ED0584"/>
    <w:rsid w:val="00ED4C44"/>
    <w:rsid w:val="00ED5C83"/>
    <w:rsid w:val="00ED6A25"/>
    <w:rsid w:val="00EE18DD"/>
    <w:rsid w:val="00EE45AB"/>
    <w:rsid w:val="00EE516C"/>
    <w:rsid w:val="00EE7273"/>
    <w:rsid w:val="00EF0999"/>
    <w:rsid w:val="00EF1DCD"/>
    <w:rsid w:val="00EF30A1"/>
    <w:rsid w:val="00EF5FAA"/>
    <w:rsid w:val="00F010C1"/>
    <w:rsid w:val="00F01A00"/>
    <w:rsid w:val="00F02401"/>
    <w:rsid w:val="00F1060F"/>
    <w:rsid w:val="00F13D3D"/>
    <w:rsid w:val="00F22D6C"/>
    <w:rsid w:val="00F26401"/>
    <w:rsid w:val="00F27B78"/>
    <w:rsid w:val="00F33FED"/>
    <w:rsid w:val="00F3438E"/>
    <w:rsid w:val="00F41040"/>
    <w:rsid w:val="00F41AA1"/>
    <w:rsid w:val="00F51E9B"/>
    <w:rsid w:val="00F56219"/>
    <w:rsid w:val="00F619E0"/>
    <w:rsid w:val="00F65F69"/>
    <w:rsid w:val="00F67567"/>
    <w:rsid w:val="00F702A2"/>
    <w:rsid w:val="00F74BE2"/>
    <w:rsid w:val="00F872CC"/>
    <w:rsid w:val="00F97FA3"/>
    <w:rsid w:val="00FA50F7"/>
    <w:rsid w:val="00FA612C"/>
    <w:rsid w:val="00FA7583"/>
    <w:rsid w:val="00FB5769"/>
    <w:rsid w:val="00FB7D88"/>
    <w:rsid w:val="00FC0580"/>
    <w:rsid w:val="00FC286D"/>
    <w:rsid w:val="00FC41A3"/>
    <w:rsid w:val="00FC49BA"/>
    <w:rsid w:val="00FC7A6B"/>
    <w:rsid w:val="00FD0FB0"/>
    <w:rsid w:val="00FD5643"/>
    <w:rsid w:val="00FE0C0E"/>
    <w:rsid w:val="00FE59E7"/>
    <w:rsid w:val="00FE6EBB"/>
    <w:rsid w:val="00FF0E19"/>
    <w:rsid w:val="00FF289E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00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00"/>
    <w:pPr>
      <w:ind w:left="720"/>
      <w:contextualSpacing/>
    </w:pPr>
  </w:style>
  <w:style w:type="paragraph" w:styleId="a4">
    <w:name w:val="Body Text"/>
    <w:basedOn w:val="a"/>
    <w:link w:val="Char"/>
    <w:unhideWhenUsed/>
    <w:rsid w:val="00F01A00"/>
    <w:pPr>
      <w:spacing w:after="0" w:line="240" w:lineRule="auto"/>
    </w:pPr>
    <w:rPr>
      <w:rFonts w:ascii="Times New Roman" w:hAnsi="Times New Roman"/>
      <w:sz w:val="32"/>
      <w:szCs w:val="20"/>
    </w:rPr>
  </w:style>
  <w:style w:type="character" w:customStyle="1" w:styleId="Char">
    <w:name w:val="Σώμα κειμένου Char"/>
    <w:basedOn w:val="a0"/>
    <w:link w:val="a4"/>
    <w:rsid w:val="00F01A00"/>
    <w:rPr>
      <w:rFonts w:ascii="Times New Roman" w:eastAsia="Times New Roman" w:hAnsi="Times New Roman" w:cs="Times New Roman"/>
      <w:sz w:val="32"/>
      <w:szCs w:val="20"/>
      <w:lang w:eastAsia="el-GR"/>
    </w:rPr>
  </w:style>
  <w:style w:type="character" w:styleId="-">
    <w:name w:val="Hyperlink"/>
    <w:basedOn w:val="a0"/>
    <w:uiPriority w:val="99"/>
    <w:unhideWhenUsed/>
    <w:rsid w:val="002E7993"/>
    <w:rPr>
      <w:color w:val="0000FF"/>
      <w:u w:val="single"/>
    </w:rPr>
  </w:style>
  <w:style w:type="table" w:styleId="a5">
    <w:name w:val="Table Grid"/>
    <w:basedOn w:val="a1"/>
    <w:rsid w:val="0013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030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0303A6"/>
    <w:rPr>
      <w:rFonts w:ascii="Calibri" w:eastAsia="Times New Roman" w:hAnsi="Calibri" w:cs="Times New Roman"/>
      <w:lang w:eastAsia="el-GR"/>
    </w:rPr>
  </w:style>
  <w:style w:type="paragraph" w:styleId="a7">
    <w:name w:val="footer"/>
    <w:basedOn w:val="a"/>
    <w:link w:val="Char1"/>
    <w:uiPriority w:val="99"/>
    <w:unhideWhenUsed/>
    <w:rsid w:val="00030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303A6"/>
    <w:rPr>
      <w:rFonts w:ascii="Calibri" w:eastAsia="Times New Roman" w:hAnsi="Calibri" w:cs="Times New Roman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03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0303A6"/>
    <w:rPr>
      <w:rFonts w:ascii="Tahoma" w:eastAsia="Times New Roman" w:hAnsi="Tahoma" w:cs="Tahoma"/>
      <w:sz w:val="16"/>
      <w:szCs w:val="16"/>
      <w:lang w:eastAsia="el-GR"/>
    </w:rPr>
  </w:style>
  <w:style w:type="character" w:styleId="a9">
    <w:name w:val="annotation reference"/>
    <w:basedOn w:val="a0"/>
    <w:uiPriority w:val="99"/>
    <w:semiHidden/>
    <w:unhideWhenUsed/>
    <w:rsid w:val="00A67ADD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A67ADD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3">
    <w:name w:val="Κείμενο σχολίου Char"/>
    <w:basedOn w:val="a0"/>
    <w:link w:val="aa"/>
    <w:uiPriority w:val="99"/>
    <w:semiHidden/>
    <w:rsid w:val="00A67ADD"/>
    <w:rPr>
      <w:sz w:val="20"/>
      <w:szCs w:val="20"/>
    </w:rPr>
  </w:style>
  <w:style w:type="table" w:customStyle="1" w:styleId="1">
    <w:name w:val="Πλέγμα πίνακα1"/>
    <w:basedOn w:val="a1"/>
    <w:next w:val="a5"/>
    <w:uiPriority w:val="59"/>
    <w:rsid w:val="0073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5"/>
    <w:uiPriority w:val="59"/>
    <w:rsid w:val="0073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a1"/>
    <w:next w:val="a5"/>
    <w:uiPriority w:val="59"/>
    <w:rsid w:val="0073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Char"/>
    <w:uiPriority w:val="99"/>
    <w:semiHidden/>
    <w:unhideWhenUsed/>
    <w:rsid w:val="00BD21A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uiPriority w:val="99"/>
    <w:semiHidden/>
    <w:rsid w:val="00BD21A5"/>
    <w:rPr>
      <w:rFonts w:ascii="Calibri" w:eastAsia="Times New Roman" w:hAnsi="Calibri" w:cs="Times New Roman"/>
      <w:sz w:val="16"/>
      <w:szCs w:val="16"/>
      <w:lang w:eastAsia="el-GR"/>
    </w:rPr>
  </w:style>
  <w:style w:type="paragraph" w:customStyle="1" w:styleId="Default">
    <w:name w:val="Default"/>
    <w:rsid w:val="00457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834FC"/>
  </w:style>
  <w:style w:type="character" w:customStyle="1" w:styleId="20">
    <w:name w:val="Σώμα κειμένου (2)_"/>
    <w:basedOn w:val="a0"/>
    <w:link w:val="21"/>
    <w:locked/>
    <w:rsid w:val="00A633CE"/>
    <w:rPr>
      <w:shd w:val="clear" w:color="auto" w:fill="FFFFFF"/>
    </w:rPr>
  </w:style>
  <w:style w:type="paragraph" w:customStyle="1" w:styleId="21">
    <w:name w:val="Σώμα κειμένου (2)"/>
    <w:basedOn w:val="a"/>
    <w:link w:val="20"/>
    <w:rsid w:val="00A633CE"/>
    <w:pPr>
      <w:widowControl w:val="0"/>
      <w:shd w:val="clear" w:color="auto" w:fill="FFFFFF"/>
      <w:spacing w:before="180" w:after="0" w:line="250" w:lineRule="exact"/>
      <w:ind w:hanging="40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m3870448378681332363gmail-msolistparagraph">
    <w:name w:val="m_3870448378681332363gmail-msolistparagraph"/>
    <w:basedOn w:val="a"/>
    <w:rsid w:val="00BD125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00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00"/>
    <w:pPr>
      <w:ind w:left="720"/>
      <w:contextualSpacing/>
    </w:pPr>
  </w:style>
  <w:style w:type="paragraph" w:styleId="a4">
    <w:name w:val="Body Text"/>
    <w:basedOn w:val="a"/>
    <w:link w:val="Char"/>
    <w:unhideWhenUsed/>
    <w:rsid w:val="00F01A00"/>
    <w:pPr>
      <w:spacing w:after="0" w:line="240" w:lineRule="auto"/>
    </w:pPr>
    <w:rPr>
      <w:rFonts w:ascii="Times New Roman" w:hAnsi="Times New Roman"/>
      <w:sz w:val="32"/>
      <w:szCs w:val="20"/>
    </w:rPr>
  </w:style>
  <w:style w:type="character" w:customStyle="1" w:styleId="Char">
    <w:name w:val="Σώμα κειμένου Char"/>
    <w:basedOn w:val="a0"/>
    <w:link w:val="a4"/>
    <w:rsid w:val="00F01A00"/>
    <w:rPr>
      <w:rFonts w:ascii="Times New Roman" w:eastAsia="Times New Roman" w:hAnsi="Times New Roman" w:cs="Times New Roman"/>
      <w:sz w:val="32"/>
      <w:szCs w:val="20"/>
      <w:lang w:eastAsia="el-GR"/>
    </w:rPr>
  </w:style>
  <w:style w:type="character" w:styleId="-">
    <w:name w:val="Hyperlink"/>
    <w:basedOn w:val="a0"/>
    <w:uiPriority w:val="99"/>
    <w:unhideWhenUsed/>
    <w:rsid w:val="002E7993"/>
    <w:rPr>
      <w:color w:val="0000FF"/>
      <w:u w:val="single"/>
    </w:rPr>
  </w:style>
  <w:style w:type="table" w:styleId="a5">
    <w:name w:val="Table Grid"/>
    <w:basedOn w:val="a1"/>
    <w:rsid w:val="0013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030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0303A6"/>
    <w:rPr>
      <w:rFonts w:ascii="Calibri" w:eastAsia="Times New Roman" w:hAnsi="Calibri" w:cs="Times New Roman"/>
      <w:lang w:eastAsia="el-GR"/>
    </w:rPr>
  </w:style>
  <w:style w:type="paragraph" w:styleId="a7">
    <w:name w:val="footer"/>
    <w:basedOn w:val="a"/>
    <w:link w:val="Char1"/>
    <w:uiPriority w:val="99"/>
    <w:unhideWhenUsed/>
    <w:rsid w:val="00030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303A6"/>
    <w:rPr>
      <w:rFonts w:ascii="Calibri" w:eastAsia="Times New Roman" w:hAnsi="Calibri" w:cs="Times New Roman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03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0303A6"/>
    <w:rPr>
      <w:rFonts w:ascii="Tahoma" w:eastAsia="Times New Roman" w:hAnsi="Tahoma" w:cs="Tahoma"/>
      <w:sz w:val="16"/>
      <w:szCs w:val="16"/>
      <w:lang w:eastAsia="el-GR"/>
    </w:rPr>
  </w:style>
  <w:style w:type="character" w:styleId="a9">
    <w:name w:val="annotation reference"/>
    <w:basedOn w:val="a0"/>
    <w:uiPriority w:val="99"/>
    <w:semiHidden/>
    <w:unhideWhenUsed/>
    <w:rsid w:val="00A67ADD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A67ADD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3">
    <w:name w:val="Κείμενο σχολίου Char"/>
    <w:basedOn w:val="a0"/>
    <w:link w:val="aa"/>
    <w:uiPriority w:val="99"/>
    <w:semiHidden/>
    <w:rsid w:val="00A67ADD"/>
    <w:rPr>
      <w:sz w:val="20"/>
      <w:szCs w:val="20"/>
    </w:rPr>
  </w:style>
  <w:style w:type="table" w:customStyle="1" w:styleId="1">
    <w:name w:val="Πλέγμα πίνακα1"/>
    <w:basedOn w:val="a1"/>
    <w:next w:val="a5"/>
    <w:uiPriority w:val="59"/>
    <w:rsid w:val="0073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5"/>
    <w:uiPriority w:val="59"/>
    <w:rsid w:val="0073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a1"/>
    <w:next w:val="a5"/>
    <w:uiPriority w:val="59"/>
    <w:rsid w:val="0073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Char"/>
    <w:uiPriority w:val="99"/>
    <w:semiHidden/>
    <w:unhideWhenUsed/>
    <w:rsid w:val="00BD21A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uiPriority w:val="99"/>
    <w:semiHidden/>
    <w:rsid w:val="00BD21A5"/>
    <w:rPr>
      <w:rFonts w:ascii="Calibri" w:eastAsia="Times New Roman" w:hAnsi="Calibri" w:cs="Times New Roman"/>
      <w:sz w:val="16"/>
      <w:szCs w:val="16"/>
      <w:lang w:eastAsia="el-GR"/>
    </w:rPr>
  </w:style>
  <w:style w:type="paragraph" w:customStyle="1" w:styleId="Default">
    <w:name w:val="Default"/>
    <w:rsid w:val="00457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834FC"/>
  </w:style>
  <w:style w:type="character" w:customStyle="1" w:styleId="20">
    <w:name w:val="Σώμα κειμένου (2)_"/>
    <w:basedOn w:val="a0"/>
    <w:link w:val="21"/>
    <w:locked/>
    <w:rsid w:val="00A633CE"/>
    <w:rPr>
      <w:shd w:val="clear" w:color="auto" w:fill="FFFFFF"/>
    </w:rPr>
  </w:style>
  <w:style w:type="paragraph" w:customStyle="1" w:styleId="21">
    <w:name w:val="Σώμα κειμένου (2)"/>
    <w:basedOn w:val="a"/>
    <w:link w:val="20"/>
    <w:rsid w:val="00A633CE"/>
    <w:pPr>
      <w:widowControl w:val="0"/>
      <w:shd w:val="clear" w:color="auto" w:fill="FFFFFF"/>
      <w:spacing w:before="180" w:after="0" w:line="250" w:lineRule="exact"/>
      <w:ind w:hanging="40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m3870448378681332363gmail-msolistparagraph">
    <w:name w:val="m_3870448378681332363gmail-msolistparagraph"/>
    <w:basedOn w:val="a"/>
    <w:rsid w:val="00BD125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99A7B-949B-4D5C-B1D4-99B8F6D3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kikiax</dc:creator>
  <cp:lastModifiedBy>ΧΡΥΣΟΥΛΑ ΑΘΑΝΑΣΙΑΔΟΥ</cp:lastModifiedBy>
  <cp:revision>2</cp:revision>
  <cp:lastPrinted>2018-11-05T10:39:00Z</cp:lastPrinted>
  <dcterms:created xsi:type="dcterms:W3CDTF">2018-05-07T07:24:00Z</dcterms:created>
  <dcterms:modified xsi:type="dcterms:W3CDTF">2018-05-07T07:24:00Z</dcterms:modified>
</cp:coreProperties>
</file>